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73AF7" w14:textId="77777777" w:rsidR="00382496" w:rsidRPr="00D04552" w:rsidRDefault="00382496" w:rsidP="006550C9">
      <w:pPr>
        <w:rPr>
          <w:rFonts w:ascii="Arial" w:hAnsi="Arial" w:cs="Arial"/>
          <w:b/>
          <w:bCs/>
          <w:u w:val="single"/>
        </w:rPr>
      </w:pPr>
    </w:p>
    <w:p w14:paraId="7B382463" w14:textId="03079113" w:rsidR="00591DFF" w:rsidRDefault="00591DFF" w:rsidP="00591DFF">
      <w:r>
        <w:rPr>
          <w:rFonts w:ascii="Calibri" w:hAnsi="Calibri" w:cs="Calibri"/>
          <w:b/>
          <w:bCs/>
          <w:color w:val="000000"/>
          <w:sz w:val="22"/>
          <w:szCs w:val="22"/>
        </w:rPr>
        <w:t xml:space="preserve">Minutes of the meeting of the Extraordinary Full Council meeting held in the Anzac Room, Community House on Tuesday </w:t>
      </w:r>
      <w:r>
        <w:rPr>
          <w:rFonts w:ascii="Calibri" w:hAnsi="Calibri" w:cs="Calibri"/>
          <w:b/>
          <w:bCs/>
          <w:color w:val="000000"/>
          <w:sz w:val="22"/>
          <w:szCs w:val="22"/>
        </w:rPr>
        <w:t>29</w:t>
      </w:r>
      <w:r w:rsidRPr="00591DFF">
        <w:rPr>
          <w:rFonts w:ascii="Calibri" w:hAnsi="Calibri" w:cs="Calibri"/>
          <w:b/>
          <w:bCs/>
          <w:color w:val="000000"/>
          <w:sz w:val="22"/>
          <w:szCs w:val="22"/>
          <w:vertAlign w:val="superscript"/>
        </w:rPr>
        <w:t>th</w:t>
      </w:r>
      <w:r>
        <w:rPr>
          <w:rFonts w:ascii="Calibri" w:hAnsi="Calibri" w:cs="Calibri"/>
          <w:b/>
          <w:bCs/>
          <w:color w:val="000000"/>
          <w:sz w:val="22"/>
          <w:szCs w:val="22"/>
        </w:rPr>
        <w:t xml:space="preserve"> </w:t>
      </w:r>
      <w:r w:rsidR="00F41569">
        <w:rPr>
          <w:rFonts w:ascii="Calibri" w:hAnsi="Calibri" w:cs="Calibri"/>
          <w:b/>
          <w:bCs/>
          <w:color w:val="000000"/>
          <w:sz w:val="22"/>
          <w:szCs w:val="22"/>
        </w:rPr>
        <w:t>October</w:t>
      </w:r>
      <w:r>
        <w:rPr>
          <w:rFonts w:ascii="Calibri" w:hAnsi="Calibri" w:cs="Calibri"/>
          <w:b/>
          <w:bCs/>
          <w:color w:val="000000"/>
          <w:sz w:val="22"/>
          <w:szCs w:val="22"/>
        </w:rPr>
        <w:t xml:space="preserve"> 2024 at 6.30pm</w:t>
      </w:r>
    </w:p>
    <w:p w14:paraId="33D8F45C" w14:textId="77777777" w:rsidR="00591DFF" w:rsidRDefault="00591DFF" w:rsidP="00591DFF">
      <w:pPr>
        <w:rPr>
          <w:rFonts w:ascii="Calibri" w:hAnsi="Calibri" w:cs="Calibri"/>
          <w:b/>
          <w:bCs/>
          <w:color w:val="000000"/>
          <w:sz w:val="22"/>
          <w:szCs w:val="22"/>
        </w:rPr>
      </w:pPr>
    </w:p>
    <w:p w14:paraId="252333C8" w14:textId="16B17C6F" w:rsidR="00591DFF" w:rsidRDefault="00591DFF" w:rsidP="00591DFF">
      <w:pPr>
        <w:jc w:val="both"/>
      </w:pPr>
      <w:r>
        <w:rPr>
          <w:rFonts w:ascii="Calibri" w:hAnsi="Calibri" w:cs="Calibri"/>
          <w:b/>
          <w:bCs/>
          <w:color w:val="000000"/>
          <w:sz w:val="22"/>
          <w:szCs w:val="22"/>
        </w:rPr>
        <w:t xml:space="preserve">Present: </w:t>
      </w:r>
      <w:r w:rsidR="00B225D9">
        <w:rPr>
          <w:rFonts w:ascii="Calibri" w:hAnsi="Calibri" w:cs="Calibri"/>
          <w:bCs/>
          <w:color w:val="000000"/>
          <w:sz w:val="22"/>
          <w:szCs w:val="22"/>
        </w:rPr>
        <w:t>Cllr Debbie Donovan</w:t>
      </w:r>
      <w:r w:rsidR="00B225D9" w:rsidRPr="00AE1991">
        <w:rPr>
          <w:rFonts w:ascii="Calibri" w:hAnsi="Calibri" w:cs="Calibri"/>
          <w:color w:val="000000"/>
          <w:sz w:val="22"/>
          <w:szCs w:val="22"/>
        </w:rPr>
        <w:t xml:space="preserve"> </w:t>
      </w:r>
      <w:r w:rsidR="00B225D9">
        <w:rPr>
          <w:rFonts w:ascii="Calibri" w:hAnsi="Calibri" w:cs="Calibri"/>
          <w:color w:val="000000"/>
          <w:sz w:val="22"/>
          <w:szCs w:val="22"/>
        </w:rPr>
        <w:t xml:space="preserve">(Chair), </w:t>
      </w:r>
      <w:r w:rsidR="00B225D9">
        <w:rPr>
          <w:rFonts w:ascii="Calibri" w:hAnsi="Calibri" w:cs="Calibri"/>
          <w:bCs/>
          <w:color w:val="000000"/>
          <w:sz w:val="22"/>
          <w:szCs w:val="22"/>
        </w:rPr>
        <w:t xml:space="preserve">Cllr Wendy </w:t>
      </w:r>
      <w:proofErr w:type="spellStart"/>
      <w:r w:rsidR="00B225D9">
        <w:rPr>
          <w:rFonts w:ascii="Calibri" w:hAnsi="Calibri" w:cs="Calibri"/>
          <w:bCs/>
          <w:color w:val="000000"/>
          <w:sz w:val="22"/>
          <w:szCs w:val="22"/>
        </w:rPr>
        <w:t>Veck</w:t>
      </w:r>
      <w:proofErr w:type="spellEnd"/>
      <w:r w:rsidR="00B225D9">
        <w:rPr>
          <w:rFonts w:ascii="Calibri" w:hAnsi="Calibri" w:cs="Calibri"/>
          <w:bCs/>
          <w:color w:val="000000"/>
          <w:sz w:val="22"/>
          <w:szCs w:val="22"/>
        </w:rPr>
        <w:t xml:space="preserve"> (Vice-Chair),</w:t>
      </w:r>
      <w:r w:rsidR="00B225D9">
        <w:rPr>
          <w:rFonts w:ascii="Calibri" w:hAnsi="Calibri" w:cs="Calibri"/>
          <w:color w:val="000000"/>
          <w:sz w:val="22"/>
          <w:szCs w:val="22"/>
        </w:rPr>
        <w:t xml:space="preserve"> </w:t>
      </w:r>
      <w:r w:rsidRPr="00AE1991">
        <w:rPr>
          <w:rFonts w:ascii="Calibri" w:hAnsi="Calibri" w:cs="Calibri"/>
          <w:color w:val="000000"/>
          <w:sz w:val="22"/>
          <w:szCs w:val="22"/>
        </w:rPr>
        <w:t xml:space="preserve">Cllr </w:t>
      </w:r>
      <w:r>
        <w:rPr>
          <w:rFonts w:ascii="Calibri" w:hAnsi="Calibri" w:cs="Calibri"/>
          <w:color w:val="000000"/>
          <w:sz w:val="22"/>
          <w:szCs w:val="22"/>
        </w:rPr>
        <w:t>Mary Campbell,</w:t>
      </w:r>
      <w:r>
        <w:rPr>
          <w:rFonts w:ascii="Calibri" w:hAnsi="Calibri" w:cs="Calibri"/>
          <w:b/>
          <w:bCs/>
          <w:color w:val="000000"/>
          <w:sz w:val="22"/>
          <w:szCs w:val="22"/>
        </w:rPr>
        <w:t xml:space="preserve"> </w:t>
      </w:r>
      <w:r>
        <w:rPr>
          <w:rFonts w:ascii="Calibri" w:hAnsi="Calibri" w:cs="Calibri"/>
          <w:bCs/>
          <w:color w:val="000000"/>
          <w:sz w:val="22"/>
          <w:szCs w:val="22"/>
        </w:rPr>
        <w:t>Cllr Kiera Gordon-Garrett, Cllr Cathy Gallagher, Cllr Sherral Wood, Cllr Ian Alexander, Cllr Simon Studd, Cllr Sue Griffiths, Cllr Paul Davies, Cllr Nikki Fabry, Cllr Aimee Harman, Cllr Lee Ashby-Parkin, Cllr Nick Evans</w:t>
      </w:r>
      <w:r w:rsidR="00EE0835">
        <w:rPr>
          <w:rFonts w:ascii="Calibri" w:hAnsi="Calibri" w:cs="Calibri"/>
          <w:bCs/>
          <w:color w:val="000000"/>
          <w:sz w:val="22"/>
          <w:szCs w:val="22"/>
        </w:rPr>
        <w:t>, Cllr Isobel Sharkey</w:t>
      </w:r>
      <w:r>
        <w:rPr>
          <w:rFonts w:ascii="Calibri" w:hAnsi="Calibri" w:cs="Calibri"/>
          <w:bCs/>
          <w:color w:val="000000"/>
          <w:sz w:val="22"/>
          <w:szCs w:val="22"/>
        </w:rPr>
        <w:t>.</w:t>
      </w:r>
    </w:p>
    <w:p w14:paraId="528648A3" w14:textId="77777777" w:rsidR="00591DFF" w:rsidRDefault="00591DFF" w:rsidP="00591DFF">
      <w:pPr>
        <w:jc w:val="both"/>
      </w:pPr>
    </w:p>
    <w:p w14:paraId="049D6BE9" w14:textId="2EA87808" w:rsidR="00591DFF" w:rsidRDefault="00591DFF" w:rsidP="00591DFF">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George Dyson (Town Clerk)</w:t>
      </w:r>
      <w:r w:rsidR="00EE0835">
        <w:rPr>
          <w:rFonts w:ascii="Calibri" w:eastAsia="Calibri" w:hAnsi="Calibri" w:cs="Calibri"/>
          <w:color w:val="000000"/>
          <w:sz w:val="22"/>
          <w:szCs w:val="22"/>
        </w:rPr>
        <w:t>.</w:t>
      </w:r>
    </w:p>
    <w:p w14:paraId="26418331" w14:textId="77777777" w:rsidR="00591DFF" w:rsidRDefault="00591DFF" w:rsidP="00591DFF">
      <w:pPr>
        <w:jc w:val="both"/>
        <w:rPr>
          <w:rFonts w:ascii="Calibri" w:hAnsi="Calibri" w:cs="Calibri"/>
          <w:bCs/>
          <w:color w:val="000000"/>
          <w:sz w:val="22"/>
          <w:szCs w:val="22"/>
        </w:rPr>
      </w:pPr>
    </w:p>
    <w:p w14:paraId="3A52B575" w14:textId="77777777" w:rsidR="00591DFF" w:rsidRPr="00BF2700" w:rsidRDefault="00591DFF" w:rsidP="00591DFF">
      <w:pPr>
        <w:jc w:val="both"/>
        <w:rPr>
          <w:rFonts w:ascii="Calibri" w:hAnsi="Calibri" w:cs="Calibri"/>
          <w:bCs/>
          <w:color w:val="000000"/>
          <w:sz w:val="22"/>
          <w:szCs w:val="22"/>
        </w:rPr>
      </w:pPr>
      <w:r>
        <w:rPr>
          <w:rFonts w:ascii="Calibri" w:hAnsi="Calibri" w:cs="Calibri"/>
          <w:bCs/>
          <w:color w:val="000000"/>
          <w:sz w:val="22"/>
          <w:szCs w:val="22"/>
        </w:rPr>
        <w:t xml:space="preserve">No members of the public were in attendance. </w:t>
      </w:r>
    </w:p>
    <w:p w14:paraId="47C5C2F1" w14:textId="77777777" w:rsidR="00B1615A" w:rsidRPr="00A44F1B" w:rsidRDefault="00B1615A" w:rsidP="00F97A49">
      <w:pPr>
        <w:suppressAutoHyphens w:val="0"/>
        <w:autoSpaceDN/>
        <w:textAlignment w:val="auto"/>
        <w:rPr>
          <w:rFonts w:asciiTheme="minorHAnsi" w:hAnsiTheme="minorHAnsi" w:cstheme="minorHAnsi"/>
          <w:b/>
          <w:bCs/>
        </w:rPr>
      </w:pPr>
    </w:p>
    <w:p w14:paraId="576F61CF" w14:textId="48614B22" w:rsidR="00F97A49" w:rsidRPr="00A44F1B" w:rsidRDefault="00A44F1B" w:rsidP="00F97A49">
      <w:pPr>
        <w:suppressAutoHyphens w:val="0"/>
        <w:autoSpaceDN/>
        <w:textAlignment w:val="auto"/>
        <w:rPr>
          <w:rFonts w:asciiTheme="minorHAnsi" w:hAnsiTheme="minorHAnsi" w:cstheme="minorHAnsi"/>
          <w:b/>
          <w:bCs/>
          <w:sz w:val="22"/>
          <w:szCs w:val="22"/>
          <w:lang w:val="en-GB"/>
        </w:rPr>
      </w:pPr>
      <w:r w:rsidRPr="00A44F1B">
        <w:rPr>
          <w:rFonts w:asciiTheme="minorHAnsi" w:hAnsiTheme="minorHAnsi" w:cstheme="minorHAnsi"/>
          <w:b/>
          <w:bCs/>
          <w:sz w:val="22"/>
          <w:szCs w:val="22"/>
          <w:u w:val="single"/>
          <w:lang w:val="en-GB"/>
        </w:rPr>
        <w:t>C1294</w:t>
      </w:r>
      <w:r w:rsidRPr="00A44F1B">
        <w:rPr>
          <w:rFonts w:asciiTheme="minorHAnsi" w:hAnsiTheme="minorHAnsi" w:cstheme="minorHAnsi"/>
          <w:b/>
          <w:bCs/>
          <w:sz w:val="22"/>
          <w:szCs w:val="22"/>
          <w:lang w:val="en-GB"/>
        </w:rPr>
        <w:t xml:space="preserve"> MAYOR/CHAIR’S ANNOUNCEMENTS</w:t>
      </w:r>
    </w:p>
    <w:p w14:paraId="439F0773" w14:textId="77777777" w:rsidR="00A44F1B" w:rsidRPr="00A44F1B" w:rsidRDefault="00A44F1B" w:rsidP="00F97A49">
      <w:pPr>
        <w:suppressAutoHyphens w:val="0"/>
        <w:autoSpaceDN/>
        <w:textAlignment w:val="auto"/>
        <w:rPr>
          <w:rFonts w:asciiTheme="minorHAnsi" w:hAnsiTheme="minorHAnsi" w:cstheme="minorHAnsi"/>
          <w:b/>
          <w:bCs/>
          <w:sz w:val="22"/>
          <w:szCs w:val="22"/>
          <w:lang w:val="en-GB"/>
        </w:rPr>
      </w:pPr>
    </w:p>
    <w:p w14:paraId="40DD6FEC" w14:textId="095BC0F0" w:rsidR="00A44F1B" w:rsidRPr="00A44F1B" w:rsidRDefault="00A44F1B" w:rsidP="00F97A49">
      <w:pPr>
        <w:suppressAutoHyphens w:val="0"/>
        <w:autoSpaceDN/>
        <w:textAlignment w:val="auto"/>
        <w:rPr>
          <w:rFonts w:asciiTheme="minorHAnsi" w:hAnsiTheme="minorHAnsi" w:cstheme="minorHAnsi"/>
          <w:sz w:val="22"/>
          <w:szCs w:val="22"/>
          <w:lang w:val="en-GB"/>
        </w:rPr>
      </w:pPr>
      <w:r w:rsidRPr="00A44F1B">
        <w:rPr>
          <w:rFonts w:asciiTheme="minorHAnsi" w:hAnsiTheme="minorHAnsi" w:cstheme="minorHAnsi"/>
          <w:sz w:val="22"/>
          <w:szCs w:val="22"/>
          <w:lang w:val="en-GB"/>
        </w:rPr>
        <w:t>The Chair</w:t>
      </w:r>
      <w:r>
        <w:rPr>
          <w:rFonts w:asciiTheme="minorHAnsi" w:hAnsiTheme="minorHAnsi" w:cstheme="minorHAnsi"/>
          <w:sz w:val="22"/>
          <w:szCs w:val="22"/>
          <w:lang w:val="en-GB"/>
        </w:rPr>
        <w:t xml:space="preserve"> </w:t>
      </w:r>
      <w:r w:rsidR="00C80518">
        <w:rPr>
          <w:rFonts w:asciiTheme="minorHAnsi" w:hAnsiTheme="minorHAnsi" w:cstheme="minorHAnsi"/>
          <w:sz w:val="22"/>
          <w:szCs w:val="22"/>
          <w:lang w:val="en-GB"/>
        </w:rPr>
        <w:t xml:space="preserve">opened the meeting at 18:31, </w:t>
      </w:r>
      <w:r>
        <w:rPr>
          <w:rFonts w:asciiTheme="minorHAnsi" w:hAnsiTheme="minorHAnsi" w:cstheme="minorHAnsi"/>
          <w:sz w:val="22"/>
          <w:szCs w:val="22"/>
          <w:lang w:val="en-GB"/>
        </w:rPr>
        <w:t>welcomed members to the meeting and</w:t>
      </w:r>
      <w:r w:rsidR="00C80518">
        <w:rPr>
          <w:rFonts w:asciiTheme="minorHAnsi" w:hAnsiTheme="minorHAnsi" w:cstheme="minorHAnsi"/>
          <w:sz w:val="22"/>
          <w:szCs w:val="22"/>
          <w:lang w:val="en-GB"/>
        </w:rPr>
        <w:t xml:space="preserve"> informed the Council that there are lots of planned events coming up. </w:t>
      </w:r>
    </w:p>
    <w:p w14:paraId="5CA8C632" w14:textId="77777777" w:rsidR="00A44F1B" w:rsidRPr="00A44F1B" w:rsidRDefault="00A44F1B" w:rsidP="00F97A49">
      <w:pPr>
        <w:suppressAutoHyphens w:val="0"/>
        <w:autoSpaceDN/>
        <w:textAlignment w:val="auto"/>
        <w:rPr>
          <w:rFonts w:asciiTheme="minorHAnsi" w:hAnsiTheme="minorHAnsi" w:cstheme="minorHAnsi"/>
          <w:b/>
          <w:bCs/>
          <w:sz w:val="22"/>
          <w:szCs w:val="22"/>
          <w:lang w:val="en-GB"/>
        </w:rPr>
      </w:pPr>
    </w:p>
    <w:p w14:paraId="670839DC" w14:textId="7D47BE32" w:rsidR="00F97A49" w:rsidRDefault="00A44F1B" w:rsidP="00F97A49">
      <w:pPr>
        <w:suppressAutoHyphens w:val="0"/>
        <w:autoSpaceDN/>
        <w:textAlignment w:val="auto"/>
        <w:rPr>
          <w:rFonts w:asciiTheme="minorHAnsi" w:hAnsiTheme="minorHAnsi" w:cstheme="minorHAnsi"/>
          <w:b/>
          <w:bCs/>
          <w:i/>
          <w:kern w:val="3"/>
          <w:sz w:val="22"/>
          <w:szCs w:val="22"/>
          <w:lang w:eastAsia="en-GB"/>
        </w:rPr>
      </w:pPr>
      <w:r w:rsidRPr="00A44F1B">
        <w:rPr>
          <w:rFonts w:asciiTheme="minorHAnsi" w:hAnsiTheme="minorHAnsi" w:cstheme="minorHAnsi"/>
          <w:b/>
          <w:bCs/>
          <w:sz w:val="22"/>
          <w:szCs w:val="22"/>
          <w:u w:val="single"/>
          <w:lang w:val="en-GB"/>
        </w:rPr>
        <w:t>C1295</w:t>
      </w:r>
      <w:r w:rsidRPr="00A44F1B">
        <w:rPr>
          <w:rFonts w:asciiTheme="minorHAnsi" w:hAnsiTheme="minorHAnsi" w:cstheme="minorHAnsi"/>
          <w:b/>
          <w:bCs/>
          <w:sz w:val="22"/>
          <w:szCs w:val="22"/>
          <w:lang w:val="en-GB"/>
        </w:rPr>
        <w:t xml:space="preserve"> PUBLIC SESSION.</w:t>
      </w:r>
      <w:r w:rsidRPr="00A44F1B">
        <w:rPr>
          <w:rFonts w:asciiTheme="minorHAnsi" w:hAnsiTheme="minorHAnsi" w:cstheme="minorHAnsi"/>
          <w:b/>
          <w:bCs/>
          <w:i/>
          <w:kern w:val="3"/>
          <w:sz w:val="22"/>
          <w:szCs w:val="22"/>
          <w:lang w:eastAsia="en-GB"/>
        </w:rPr>
        <w:t xml:space="preserve"> MEMBERS OF THE PUBLIC MAY ASK QUESTIONS ON ANY RELEVANT COUNCIL MATTER. </w:t>
      </w:r>
    </w:p>
    <w:p w14:paraId="09E86F4A" w14:textId="77777777" w:rsidR="00C80518" w:rsidRDefault="00C80518" w:rsidP="00F97A49">
      <w:pPr>
        <w:suppressAutoHyphens w:val="0"/>
        <w:autoSpaceDN/>
        <w:textAlignment w:val="auto"/>
        <w:rPr>
          <w:rFonts w:asciiTheme="minorHAnsi" w:hAnsiTheme="minorHAnsi" w:cstheme="minorHAnsi"/>
          <w:b/>
          <w:bCs/>
          <w:i/>
          <w:kern w:val="3"/>
          <w:sz w:val="22"/>
          <w:szCs w:val="22"/>
          <w:lang w:eastAsia="en-GB"/>
        </w:rPr>
      </w:pPr>
    </w:p>
    <w:p w14:paraId="2F595B12" w14:textId="3A863BEA" w:rsidR="00C80518" w:rsidRPr="00C80518" w:rsidRDefault="00C80518" w:rsidP="00F97A49">
      <w:pPr>
        <w:suppressAutoHyphens w:val="0"/>
        <w:autoSpaceDN/>
        <w:textAlignment w:val="auto"/>
        <w:rPr>
          <w:rFonts w:asciiTheme="minorHAnsi" w:hAnsiTheme="minorHAnsi" w:cstheme="minorHAnsi"/>
          <w:iCs/>
          <w:kern w:val="3"/>
          <w:sz w:val="22"/>
          <w:szCs w:val="22"/>
          <w:lang w:eastAsia="en-GB"/>
        </w:rPr>
      </w:pPr>
      <w:r>
        <w:rPr>
          <w:rFonts w:asciiTheme="minorHAnsi" w:hAnsiTheme="minorHAnsi" w:cstheme="minorHAnsi"/>
          <w:iCs/>
          <w:kern w:val="3"/>
          <w:sz w:val="22"/>
          <w:szCs w:val="22"/>
          <w:lang w:eastAsia="en-GB"/>
        </w:rPr>
        <w:t xml:space="preserve">There were no members of the public present. </w:t>
      </w:r>
    </w:p>
    <w:p w14:paraId="472A4DA2" w14:textId="77777777" w:rsidR="00C80518" w:rsidRPr="00A44F1B" w:rsidRDefault="00C80518" w:rsidP="00F97A49">
      <w:pPr>
        <w:suppressAutoHyphens w:val="0"/>
        <w:autoSpaceDN/>
        <w:textAlignment w:val="auto"/>
        <w:rPr>
          <w:rFonts w:asciiTheme="minorHAnsi" w:hAnsiTheme="minorHAnsi" w:cstheme="minorHAnsi"/>
          <w:b/>
          <w:bCs/>
          <w:i/>
          <w:kern w:val="3"/>
          <w:sz w:val="22"/>
          <w:szCs w:val="22"/>
          <w:lang w:eastAsia="en-GB"/>
        </w:rPr>
      </w:pPr>
    </w:p>
    <w:p w14:paraId="41A089D5" w14:textId="3C519831" w:rsidR="00F97A49" w:rsidRDefault="00A44F1B" w:rsidP="00F97A49">
      <w:pPr>
        <w:suppressAutoHyphens w:val="0"/>
        <w:autoSpaceDN/>
        <w:textAlignment w:val="auto"/>
        <w:rPr>
          <w:rFonts w:asciiTheme="minorHAnsi" w:hAnsiTheme="minorHAnsi" w:cstheme="minorHAnsi"/>
          <w:b/>
          <w:bCs/>
          <w:sz w:val="22"/>
          <w:szCs w:val="22"/>
        </w:rPr>
      </w:pPr>
      <w:r w:rsidRPr="00A44F1B">
        <w:rPr>
          <w:rFonts w:asciiTheme="minorHAnsi" w:hAnsiTheme="minorHAnsi" w:cstheme="minorHAnsi"/>
          <w:b/>
          <w:bCs/>
          <w:sz w:val="22"/>
          <w:szCs w:val="22"/>
          <w:u w:val="single"/>
        </w:rPr>
        <w:t>C1296</w:t>
      </w:r>
      <w:r w:rsidRPr="00A44F1B">
        <w:rPr>
          <w:rFonts w:asciiTheme="minorHAnsi" w:hAnsiTheme="minorHAnsi" w:cstheme="minorHAnsi"/>
          <w:b/>
          <w:bCs/>
          <w:sz w:val="22"/>
          <w:szCs w:val="22"/>
        </w:rPr>
        <w:t xml:space="preserve"> TO APPROVE APOLOGIES FOR ABSENCE</w:t>
      </w:r>
    </w:p>
    <w:p w14:paraId="271A1B71" w14:textId="77777777" w:rsidR="00C80518" w:rsidRDefault="00C80518" w:rsidP="00F97A49">
      <w:pPr>
        <w:suppressAutoHyphens w:val="0"/>
        <w:autoSpaceDN/>
        <w:textAlignment w:val="auto"/>
        <w:rPr>
          <w:rFonts w:asciiTheme="minorHAnsi" w:hAnsiTheme="minorHAnsi" w:cstheme="minorHAnsi"/>
          <w:b/>
          <w:bCs/>
          <w:sz w:val="22"/>
          <w:szCs w:val="22"/>
        </w:rPr>
      </w:pPr>
    </w:p>
    <w:p w14:paraId="79C974ED" w14:textId="741CFF64" w:rsidR="00C80518" w:rsidRPr="00C80518" w:rsidRDefault="00C80518" w:rsidP="00F97A49">
      <w:pPr>
        <w:suppressAutoHyphens w:val="0"/>
        <w:autoSpaceDN/>
        <w:textAlignment w:val="auto"/>
        <w:rPr>
          <w:rFonts w:asciiTheme="minorHAnsi" w:hAnsiTheme="minorHAnsi" w:cstheme="minorHAnsi"/>
          <w:sz w:val="22"/>
          <w:szCs w:val="22"/>
        </w:rPr>
      </w:pPr>
      <w:r>
        <w:rPr>
          <w:rFonts w:asciiTheme="minorHAnsi" w:hAnsiTheme="minorHAnsi" w:cstheme="minorHAnsi"/>
          <w:sz w:val="22"/>
          <w:szCs w:val="22"/>
        </w:rPr>
        <w:t xml:space="preserve">Cllr </w:t>
      </w:r>
      <w:proofErr w:type="spellStart"/>
      <w:r>
        <w:rPr>
          <w:rFonts w:asciiTheme="minorHAnsi" w:hAnsiTheme="minorHAnsi" w:cstheme="minorHAnsi"/>
          <w:sz w:val="22"/>
          <w:szCs w:val="22"/>
        </w:rPr>
        <w:t>Cheta</w:t>
      </w:r>
      <w:proofErr w:type="spellEnd"/>
      <w:r>
        <w:rPr>
          <w:rFonts w:asciiTheme="minorHAnsi" w:hAnsiTheme="minorHAnsi" w:cstheme="minorHAnsi"/>
          <w:sz w:val="22"/>
          <w:szCs w:val="22"/>
        </w:rPr>
        <w:t xml:space="preserve"> was absent. </w:t>
      </w:r>
    </w:p>
    <w:p w14:paraId="153482E4" w14:textId="77777777" w:rsidR="00C80518" w:rsidRPr="00A44F1B" w:rsidRDefault="00C80518" w:rsidP="00F97A49">
      <w:pPr>
        <w:suppressAutoHyphens w:val="0"/>
        <w:autoSpaceDN/>
        <w:textAlignment w:val="auto"/>
        <w:rPr>
          <w:rFonts w:asciiTheme="minorHAnsi" w:hAnsiTheme="minorHAnsi" w:cstheme="minorHAnsi"/>
          <w:b/>
          <w:bCs/>
          <w:sz w:val="22"/>
          <w:szCs w:val="22"/>
        </w:rPr>
      </w:pPr>
    </w:p>
    <w:p w14:paraId="46D49336" w14:textId="112F2A07" w:rsidR="00F97A49" w:rsidRDefault="00A44F1B" w:rsidP="00F97A49">
      <w:pPr>
        <w:suppressAutoHyphens w:val="0"/>
        <w:autoSpaceDN/>
        <w:textAlignment w:val="auto"/>
        <w:rPr>
          <w:rFonts w:asciiTheme="minorHAnsi" w:hAnsiTheme="minorHAnsi" w:cstheme="minorHAnsi"/>
          <w:b/>
          <w:bCs/>
          <w:sz w:val="22"/>
          <w:szCs w:val="22"/>
        </w:rPr>
      </w:pPr>
      <w:r w:rsidRPr="00A44F1B">
        <w:rPr>
          <w:rFonts w:asciiTheme="minorHAnsi" w:hAnsiTheme="minorHAnsi" w:cstheme="minorHAnsi"/>
          <w:b/>
          <w:bCs/>
          <w:sz w:val="22"/>
          <w:szCs w:val="22"/>
          <w:u w:val="single"/>
        </w:rPr>
        <w:t>C1297</w:t>
      </w:r>
      <w:r w:rsidRPr="00A44F1B">
        <w:rPr>
          <w:rFonts w:asciiTheme="minorHAnsi" w:hAnsiTheme="minorHAnsi" w:cstheme="minorHAnsi"/>
          <w:b/>
          <w:bCs/>
          <w:sz w:val="22"/>
          <w:szCs w:val="22"/>
        </w:rPr>
        <w:t xml:space="preserve"> TO RECEIVE DECLARATIONS OF INTERESTS</w:t>
      </w:r>
    </w:p>
    <w:p w14:paraId="6B9925BE" w14:textId="77777777" w:rsidR="00C80518" w:rsidRDefault="00C80518" w:rsidP="00F97A49">
      <w:pPr>
        <w:suppressAutoHyphens w:val="0"/>
        <w:autoSpaceDN/>
        <w:textAlignment w:val="auto"/>
        <w:rPr>
          <w:rFonts w:asciiTheme="minorHAnsi" w:hAnsiTheme="minorHAnsi" w:cstheme="minorHAnsi"/>
          <w:b/>
          <w:bCs/>
          <w:sz w:val="22"/>
          <w:szCs w:val="22"/>
        </w:rPr>
      </w:pPr>
    </w:p>
    <w:p w14:paraId="45F3B8AE" w14:textId="3B81E9C0" w:rsidR="00C80518" w:rsidRPr="00C80518" w:rsidRDefault="00C80518" w:rsidP="00F97A49">
      <w:pPr>
        <w:suppressAutoHyphens w:val="0"/>
        <w:autoSpaceDN/>
        <w:textAlignment w:val="auto"/>
        <w:rPr>
          <w:rFonts w:asciiTheme="minorHAnsi" w:hAnsiTheme="minorHAnsi" w:cstheme="minorHAnsi"/>
          <w:sz w:val="22"/>
          <w:szCs w:val="22"/>
        </w:rPr>
      </w:pPr>
      <w:r>
        <w:rPr>
          <w:rFonts w:asciiTheme="minorHAnsi" w:hAnsiTheme="minorHAnsi" w:cstheme="minorHAnsi"/>
          <w:sz w:val="22"/>
          <w:szCs w:val="22"/>
        </w:rPr>
        <w:t xml:space="preserve">There were no declarations of interest. </w:t>
      </w:r>
    </w:p>
    <w:p w14:paraId="615DE35C" w14:textId="77777777" w:rsidR="00C80518" w:rsidRPr="00A44F1B" w:rsidRDefault="00C80518" w:rsidP="00F97A49">
      <w:pPr>
        <w:suppressAutoHyphens w:val="0"/>
        <w:autoSpaceDN/>
        <w:textAlignment w:val="auto"/>
        <w:rPr>
          <w:rFonts w:asciiTheme="minorHAnsi" w:hAnsiTheme="minorHAnsi" w:cstheme="minorHAnsi"/>
          <w:b/>
          <w:bCs/>
          <w:sz w:val="22"/>
          <w:szCs w:val="22"/>
        </w:rPr>
      </w:pPr>
    </w:p>
    <w:p w14:paraId="4E7281CC" w14:textId="2BB6F889" w:rsidR="009E3D8F" w:rsidRDefault="00A44F1B" w:rsidP="00244A40">
      <w:pPr>
        <w:suppressAutoHyphens w:val="0"/>
        <w:autoSpaceDN/>
        <w:contextualSpacing/>
        <w:jc w:val="both"/>
        <w:textAlignment w:val="auto"/>
        <w:rPr>
          <w:rFonts w:asciiTheme="minorHAnsi" w:hAnsiTheme="minorHAnsi" w:cstheme="minorHAnsi"/>
          <w:b/>
          <w:bCs/>
          <w:sz w:val="22"/>
          <w:szCs w:val="22"/>
        </w:rPr>
      </w:pPr>
      <w:r w:rsidRPr="00A44F1B">
        <w:rPr>
          <w:rFonts w:asciiTheme="minorHAnsi" w:hAnsiTheme="minorHAnsi" w:cstheme="minorHAnsi"/>
          <w:b/>
          <w:bCs/>
          <w:sz w:val="22"/>
          <w:szCs w:val="22"/>
          <w:u w:val="single"/>
        </w:rPr>
        <w:t>C1298</w:t>
      </w:r>
      <w:r w:rsidRPr="00A44F1B">
        <w:rPr>
          <w:rFonts w:asciiTheme="minorHAnsi" w:hAnsiTheme="minorHAnsi" w:cstheme="minorHAnsi"/>
          <w:b/>
          <w:bCs/>
          <w:sz w:val="22"/>
          <w:szCs w:val="22"/>
        </w:rPr>
        <w:t xml:space="preserve"> TO ADOPT THE MINUTES OF THE EXTRAORDINARY COUNCIL MEETING HELD ON THE </w:t>
      </w:r>
      <w:proofErr w:type="gramStart"/>
      <w:r w:rsidRPr="00A44F1B">
        <w:rPr>
          <w:rFonts w:asciiTheme="minorHAnsi" w:hAnsiTheme="minorHAnsi" w:cstheme="minorHAnsi"/>
          <w:b/>
          <w:bCs/>
          <w:sz w:val="22"/>
          <w:szCs w:val="22"/>
        </w:rPr>
        <w:t>15</w:t>
      </w:r>
      <w:r w:rsidRPr="00A44F1B">
        <w:rPr>
          <w:rFonts w:asciiTheme="minorHAnsi" w:hAnsiTheme="minorHAnsi" w:cstheme="minorHAnsi"/>
          <w:b/>
          <w:bCs/>
          <w:sz w:val="22"/>
          <w:szCs w:val="22"/>
          <w:vertAlign w:val="superscript"/>
        </w:rPr>
        <w:t>TH</w:t>
      </w:r>
      <w:proofErr w:type="gramEnd"/>
      <w:r w:rsidRPr="00A44F1B">
        <w:rPr>
          <w:rFonts w:asciiTheme="minorHAnsi" w:hAnsiTheme="minorHAnsi" w:cstheme="minorHAnsi"/>
          <w:b/>
          <w:bCs/>
          <w:sz w:val="22"/>
          <w:szCs w:val="22"/>
        </w:rPr>
        <w:t xml:space="preserve"> AUGUST 2024</w:t>
      </w:r>
    </w:p>
    <w:p w14:paraId="2181F3C7" w14:textId="77777777" w:rsidR="00C80518" w:rsidRDefault="00C80518" w:rsidP="00244A40">
      <w:pPr>
        <w:suppressAutoHyphens w:val="0"/>
        <w:autoSpaceDN/>
        <w:contextualSpacing/>
        <w:jc w:val="both"/>
        <w:textAlignment w:val="auto"/>
        <w:rPr>
          <w:rFonts w:asciiTheme="minorHAnsi" w:hAnsiTheme="minorHAnsi" w:cstheme="minorHAnsi"/>
          <w:b/>
          <w:bCs/>
          <w:sz w:val="22"/>
          <w:szCs w:val="22"/>
        </w:rPr>
      </w:pPr>
    </w:p>
    <w:p w14:paraId="58280EF4" w14:textId="6BB77F60" w:rsidR="00C80518" w:rsidRDefault="00C80518" w:rsidP="00244A40">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Proposed by: Cllr Griffiths</w:t>
      </w:r>
      <w:r>
        <w:rPr>
          <w:rFonts w:asciiTheme="minorHAnsi" w:hAnsiTheme="minorHAnsi" w:cstheme="minorHAnsi"/>
          <w:sz w:val="22"/>
          <w:szCs w:val="22"/>
        </w:rPr>
        <w:tab/>
      </w:r>
      <w:r>
        <w:rPr>
          <w:rFonts w:asciiTheme="minorHAnsi" w:hAnsiTheme="minorHAnsi" w:cstheme="minorHAnsi"/>
          <w:sz w:val="22"/>
          <w:szCs w:val="22"/>
        </w:rPr>
        <w:tab/>
        <w:t xml:space="preserve">Seconded by: Cllr </w:t>
      </w:r>
      <w:r w:rsidR="00D81A7E">
        <w:rPr>
          <w:rFonts w:asciiTheme="minorHAnsi" w:hAnsiTheme="minorHAnsi" w:cstheme="minorHAnsi"/>
          <w:sz w:val="22"/>
          <w:szCs w:val="22"/>
        </w:rPr>
        <w:t>Sharkey</w:t>
      </w:r>
    </w:p>
    <w:p w14:paraId="51AA1DAA" w14:textId="56D27160" w:rsidR="00D81A7E" w:rsidRPr="00C80518" w:rsidRDefault="00D81A7E" w:rsidP="00244A40">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The minutes were </w:t>
      </w:r>
      <w:r w:rsidRPr="00D81A7E">
        <w:rPr>
          <w:rFonts w:asciiTheme="minorHAnsi" w:hAnsiTheme="minorHAnsi" w:cstheme="minorHAnsi"/>
          <w:b/>
          <w:bCs/>
          <w:sz w:val="22"/>
          <w:szCs w:val="22"/>
        </w:rPr>
        <w:t>agreed</w:t>
      </w:r>
      <w:r>
        <w:rPr>
          <w:rFonts w:asciiTheme="minorHAnsi" w:hAnsiTheme="minorHAnsi" w:cstheme="minorHAnsi"/>
          <w:sz w:val="22"/>
          <w:szCs w:val="22"/>
        </w:rPr>
        <w:t xml:space="preserve"> and </w:t>
      </w:r>
      <w:r w:rsidRPr="00D81A7E">
        <w:rPr>
          <w:rFonts w:asciiTheme="minorHAnsi" w:hAnsiTheme="minorHAnsi" w:cstheme="minorHAnsi"/>
          <w:b/>
          <w:bCs/>
          <w:sz w:val="22"/>
          <w:szCs w:val="22"/>
        </w:rPr>
        <w:t>adopted</w:t>
      </w:r>
      <w:r>
        <w:rPr>
          <w:rFonts w:asciiTheme="minorHAnsi" w:hAnsiTheme="minorHAnsi" w:cstheme="minorHAnsi"/>
          <w:sz w:val="22"/>
          <w:szCs w:val="22"/>
        </w:rPr>
        <w:t xml:space="preserve">. </w:t>
      </w:r>
    </w:p>
    <w:p w14:paraId="0E163AAB" w14:textId="77777777" w:rsidR="00C80518" w:rsidRPr="00A44F1B" w:rsidRDefault="00C80518" w:rsidP="00244A40">
      <w:pPr>
        <w:suppressAutoHyphens w:val="0"/>
        <w:autoSpaceDN/>
        <w:contextualSpacing/>
        <w:jc w:val="both"/>
        <w:textAlignment w:val="auto"/>
        <w:rPr>
          <w:rFonts w:asciiTheme="minorHAnsi" w:hAnsiTheme="minorHAnsi" w:cstheme="minorHAnsi"/>
          <w:b/>
          <w:bCs/>
          <w:sz w:val="22"/>
          <w:szCs w:val="22"/>
        </w:rPr>
      </w:pPr>
    </w:p>
    <w:p w14:paraId="518503E8" w14:textId="615AADA5" w:rsidR="0068224B" w:rsidRDefault="00A44F1B" w:rsidP="0068224B">
      <w:pPr>
        <w:suppressAutoHyphens w:val="0"/>
        <w:autoSpaceDN/>
        <w:contextualSpacing/>
        <w:jc w:val="both"/>
        <w:textAlignment w:val="auto"/>
        <w:rPr>
          <w:rFonts w:asciiTheme="minorHAnsi" w:hAnsiTheme="minorHAnsi" w:cstheme="minorHAnsi"/>
          <w:b/>
          <w:bCs/>
          <w:sz w:val="22"/>
          <w:szCs w:val="22"/>
        </w:rPr>
      </w:pPr>
      <w:r w:rsidRPr="00A44F1B">
        <w:rPr>
          <w:rFonts w:asciiTheme="minorHAnsi" w:hAnsiTheme="minorHAnsi" w:cstheme="minorHAnsi"/>
          <w:b/>
          <w:bCs/>
          <w:sz w:val="22"/>
          <w:szCs w:val="22"/>
          <w:u w:val="single"/>
        </w:rPr>
        <w:t>C1299</w:t>
      </w:r>
      <w:r w:rsidRPr="00A44F1B">
        <w:rPr>
          <w:rFonts w:asciiTheme="minorHAnsi" w:hAnsiTheme="minorHAnsi" w:cstheme="minorHAnsi"/>
          <w:b/>
          <w:bCs/>
          <w:sz w:val="22"/>
          <w:szCs w:val="22"/>
        </w:rPr>
        <w:t xml:space="preserve"> TO ADOPT THE MINUTES OF THE COUNCIL MEETING HELD ON THE </w:t>
      </w:r>
      <w:proofErr w:type="gramStart"/>
      <w:r w:rsidRPr="00A44F1B">
        <w:rPr>
          <w:rFonts w:asciiTheme="minorHAnsi" w:hAnsiTheme="minorHAnsi" w:cstheme="minorHAnsi"/>
          <w:b/>
          <w:bCs/>
          <w:sz w:val="22"/>
          <w:szCs w:val="22"/>
        </w:rPr>
        <w:t>8</w:t>
      </w:r>
      <w:r w:rsidRPr="00A44F1B">
        <w:rPr>
          <w:rFonts w:asciiTheme="minorHAnsi" w:hAnsiTheme="minorHAnsi" w:cstheme="minorHAnsi"/>
          <w:b/>
          <w:bCs/>
          <w:sz w:val="22"/>
          <w:szCs w:val="22"/>
          <w:vertAlign w:val="superscript"/>
        </w:rPr>
        <w:t>TH</w:t>
      </w:r>
      <w:proofErr w:type="gramEnd"/>
      <w:r w:rsidRPr="00A44F1B">
        <w:rPr>
          <w:rFonts w:asciiTheme="minorHAnsi" w:hAnsiTheme="minorHAnsi" w:cstheme="minorHAnsi"/>
          <w:b/>
          <w:bCs/>
          <w:sz w:val="22"/>
          <w:szCs w:val="22"/>
        </w:rPr>
        <w:t xml:space="preserve"> OCTOBER 2024</w:t>
      </w:r>
    </w:p>
    <w:p w14:paraId="54F7F5F6" w14:textId="77777777" w:rsidR="00D81A7E" w:rsidRDefault="00D81A7E" w:rsidP="0068224B">
      <w:pPr>
        <w:suppressAutoHyphens w:val="0"/>
        <w:autoSpaceDN/>
        <w:contextualSpacing/>
        <w:jc w:val="both"/>
        <w:textAlignment w:val="auto"/>
        <w:rPr>
          <w:rFonts w:asciiTheme="minorHAnsi" w:hAnsiTheme="minorHAnsi" w:cstheme="minorHAnsi"/>
          <w:b/>
          <w:bCs/>
          <w:sz w:val="22"/>
          <w:szCs w:val="22"/>
        </w:rPr>
      </w:pPr>
    </w:p>
    <w:p w14:paraId="3A354B48" w14:textId="691A3785" w:rsidR="00D81A7E" w:rsidRDefault="00D81A7E" w:rsidP="00D81A7E">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Proposed by: Cllr Griffiths</w:t>
      </w:r>
      <w:r>
        <w:rPr>
          <w:rFonts w:asciiTheme="minorHAnsi" w:hAnsiTheme="minorHAnsi" w:cstheme="minorHAnsi"/>
          <w:sz w:val="22"/>
          <w:szCs w:val="22"/>
        </w:rPr>
        <w:tab/>
      </w:r>
      <w:r>
        <w:rPr>
          <w:rFonts w:asciiTheme="minorHAnsi" w:hAnsiTheme="minorHAnsi" w:cstheme="minorHAnsi"/>
          <w:sz w:val="22"/>
          <w:szCs w:val="22"/>
        </w:rPr>
        <w:tab/>
        <w:t xml:space="preserve">Seconded by: Cllr </w:t>
      </w:r>
      <w:proofErr w:type="spellStart"/>
      <w:r>
        <w:rPr>
          <w:rFonts w:asciiTheme="minorHAnsi" w:hAnsiTheme="minorHAnsi" w:cstheme="minorHAnsi"/>
          <w:sz w:val="22"/>
          <w:szCs w:val="22"/>
        </w:rPr>
        <w:t>Veck</w:t>
      </w:r>
      <w:proofErr w:type="spellEnd"/>
    </w:p>
    <w:p w14:paraId="2995CD91" w14:textId="77777777" w:rsidR="00D81A7E" w:rsidRPr="00C80518" w:rsidRDefault="00D81A7E" w:rsidP="00D81A7E">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The minutes were </w:t>
      </w:r>
      <w:r w:rsidRPr="00D81A7E">
        <w:rPr>
          <w:rFonts w:asciiTheme="minorHAnsi" w:hAnsiTheme="minorHAnsi" w:cstheme="minorHAnsi"/>
          <w:b/>
          <w:bCs/>
          <w:sz w:val="22"/>
          <w:szCs w:val="22"/>
        </w:rPr>
        <w:t>agreed</w:t>
      </w:r>
      <w:r>
        <w:rPr>
          <w:rFonts w:asciiTheme="minorHAnsi" w:hAnsiTheme="minorHAnsi" w:cstheme="minorHAnsi"/>
          <w:sz w:val="22"/>
          <w:szCs w:val="22"/>
        </w:rPr>
        <w:t xml:space="preserve"> and </w:t>
      </w:r>
      <w:r w:rsidRPr="00D81A7E">
        <w:rPr>
          <w:rFonts w:asciiTheme="minorHAnsi" w:hAnsiTheme="minorHAnsi" w:cstheme="minorHAnsi"/>
          <w:b/>
          <w:bCs/>
          <w:sz w:val="22"/>
          <w:szCs w:val="22"/>
        </w:rPr>
        <w:t>adopted</w:t>
      </w:r>
      <w:r>
        <w:rPr>
          <w:rFonts w:asciiTheme="minorHAnsi" w:hAnsiTheme="minorHAnsi" w:cstheme="minorHAnsi"/>
          <w:sz w:val="22"/>
          <w:szCs w:val="22"/>
        </w:rPr>
        <w:t xml:space="preserve">. </w:t>
      </w:r>
    </w:p>
    <w:p w14:paraId="42F488EA" w14:textId="77777777" w:rsidR="00D81A7E" w:rsidRPr="00A44F1B" w:rsidRDefault="00D81A7E" w:rsidP="0068224B">
      <w:pPr>
        <w:suppressAutoHyphens w:val="0"/>
        <w:autoSpaceDN/>
        <w:contextualSpacing/>
        <w:jc w:val="both"/>
        <w:textAlignment w:val="auto"/>
        <w:rPr>
          <w:rFonts w:asciiTheme="minorHAnsi" w:hAnsiTheme="minorHAnsi" w:cstheme="minorHAnsi"/>
          <w:b/>
          <w:bCs/>
          <w:sz w:val="22"/>
          <w:szCs w:val="22"/>
        </w:rPr>
      </w:pPr>
    </w:p>
    <w:p w14:paraId="6FF3E13A" w14:textId="2929AAEA" w:rsidR="00E5363F" w:rsidRDefault="00A44F1B" w:rsidP="0068224B">
      <w:pPr>
        <w:suppressAutoHyphens w:val="0"/>
        <w:autoSpaceDN/>
        <w:contextualSpacing/>
        <w:jc w:val="both"/>
        <w:textAlignment w:val="auto"/>
        <w:rPr>
          <w:rFonts w:asciiTheme="minorHAnsi" w:hAnsiTheme="minorHAnsi" w:cstheme="minorHAnsi"/>
          <w:b/>
          <w:bCs/>
          <w:sz w:val="22"/>
          <w:szCs w:val="22"/>
        </w:rPr>
      </w:pPr>
      <w:r w:rsidRPr="00A44F1B">
        <w:rPr>
          <w:rFonts w:asciiTheme="minorHAnsi" w:hAnsiTheme="minorHAnsi" w:cstheme="minorHAnsi"/>
          <w:b/>
          <w:bCs/>
          <w:sz w:val="22"/>
          <w:szCs w:val="22"/>
          <w:u w:val="single"/>
        </w:rPr>
        <w:t>C1300</w:t>
      </w:r>
      <w:r w:rsidRPr="00A44F1B">
        <w:rPr>
          <w:rFonts w:asciiTheme="minorHAnsi" w:hAnsiTheme="minorHAnsi" w:cstheme="minorHAnsi"/>
          <w:b/>
          <w:bCs/>
          <w:sz w:val="22"/>
          <w:szCs w:val="22"/>
        </w:rPr>
        <w:t xml:space="preserve"> TO RESOLVE TO EXCLUDE PRESS AND PUBLIC FROM THE FOLLOWING ITEMS</w:t>
      </w:r>
    </w:p>
    <w:p w14:paraId="17DF0293" w14:textId="77777777" w:rsidR="00D81A7E" w:rsidRDefault="00D81A7E" w:rsidP="0068224B">
      <w:pPr>
        <w:suppressAutoHyphens w:val="0"/>
        <w:autoSpaceDN/>
        <w:contextualSpacing/>
        <w:jc w:val="both"/>
        <w:textAlignment w:val="auto"/>
        <w:rPr>
          <w:rFonts w:asciiTheme="minorHAnsi" w:hAnsiTheme="minorHAnsi" w:cstheme="minorHAnsi"/>
          <w:b/>
          <w:bCs/>
          <w:sz w:val="22"/>
          <w:szCs w:val="22"/>
        </w:rPr>
      </w:pPr>
    </w:p>
    <w:p w14:paraId="7FE662CD" w14:textId="40503907" w:rsidR="00D81A7E" w:rsidRDefault="00D81A7E" w:rsidP="0068224B">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Proposed by: Cllr Griffiths</w:t>
      </w:r>
      <w:r>
        <w:rPr>
          <w:rFonts w:asciiTheme="minorHAnsi" w:hAnsiTheme="minorHAnsi" w:cstheme="minorHAnsi"/>
          <w:sz w:val="22"/>
          <w:szCs w:val="22"/>
        </w:rPr>
        <w:tab/>
      </w:r>
      <w:r>
        <w:rPr>
          <w:rFonts w:asciiTheme="minorHAnsi" w:hAnsiTheme="minorHAnsi" w:cstheme="minorHAnsi"/>
          <w:sz w:val="22"/>
          <w:szCs w:val="22"/>
        </w:rPr>
        <w:tab/>
        <w:t>Seconded by: Cllr Sharkey</w:t>
      </w:r>
    </w:p>
    <w:p w14:paraId="36AB849B" w14:textId="35F550DF" w:rsidR="006636B1" w:rsidRPr="00D81A7E" w:rsidRDefault="00D9430F" w:rsidP="0068224B">
      <w:pPr>
        <w:suppressAutoHyphens w:val="0"/>
        <w:autoSpaceDN/>
        <w:contextualSpacing/>
        <w:jc w:val="both"/>
        <w:textAlignment w:val="auto"/>
        <w:rPr>
          <w:rFonts w:asciiTheme="minorHAnsi" w:hAnsiTheme="minorHAnsi" w:cstheme="minorHAnsi"/>
          <w:sz w:val="22"/>
          <w:szCs w:val="22"/>
        </w:rPr>
      </w:pPr>
      <w:proofErr w:type="gramStart"/>
      <w:r>
        <w:rPr>
          <w:rFonts w:asciiTheme="minorHAnsi" w:hAnsiTheme="minorHAnsi" w:cstheme="minorHAnsi"/>
          <w:sz w:val="22"/>
          <w:szCs w:val="22"/>
        </w:rPr>
        <w:t>Council</w:t>
      </w:r>
      <w:proofErr w:type="gramEnd"/>
      <w:r>
        <w:rPr>
          <w:rFonts w:asciiTheme="minorHAnsi" w:hAnsiTheme="minorHAnsi" w:cstheme="minorHAnsi"/>
          <w:sz w:val="22"/>
          <w:szCs w:val="22"/>
        </w:rPr>
        <w:t xml:space="preserve"> </w:t>
      </w:r>
      <w:r w:rsidRPr="00C27F59">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C27F59">
        <w:rPr>
          <w:rFonts w:asciiTheme="minorHAnsi" w:hAnsiTheme="minorHAnsi" w:cstheme="minorHAnsi"/>
          <w:b/>
          <w:bCs/>
          <w:sz w:val="22"/>
          <w:szCs w:val="22"/>
        </w:rPr>
        <w:t>agree</w:t>
      </w:r>
      <w:r>
        <w:rPr>
          <w:rFonts w:asciiTheme="minorHAnsi" w:hAnsiTheme="minorHAnsi" w:cstheme="minorHAnsi"/>
          <w:sz w:val="22"/>
          <w:szCs w:val="22"/>
        </w:rPr>
        <w:t xml:space="preserve"> to </w:t>
      </w:r>
      <w:r w:rsidR="00C27F59">
        <w:rPr>
          <w:rFonts w:asciiTheme="minorHAnsi" w:hAnsiTheme="minorHAnsi" w:cstheme="minorHAnsi"/>
          <w:sz w:val="22"/>
          <w:szCs w:val="22"/>
        </w:rPr>
        <w:t xml:space="preserve">exclude press and public from the remaining items. </w:t>
      </w:r>
    </w:p>
    <w:p w14:paraId="189DFCB3" w14:textId="77777777" w:rsidR="00D81A7E" w:rsidRPr="00A44F1B" w:rsidRDefault="00D81A7E" w:rsidP="0068224B">
      <w:pPr>
        <w:suppressAutoHyphens w:val="0"/>
        <w:autoSpaceDN/>
        <w:contextualSpacing/>
        <w:jc w:val="both"/>
        <w:textAlignment w:val="auto"/>
        <w:rPr>
          <w:rFonts w:asciiTheme="minorHAnsi" w:hAnsiTheme="minorHAnsi" w:cstheme="minorHAnsi"/>
          <w:b/>
          <w:bCs/>
          <w:sz w:val="22"/>
          <w:szCs w:val="22"/>
        </w:rPr>
      </w:pPr>
    </w:p>
    <w:p w14:paraId="00BBE349" w14:textId="1D18A035" w:rsidR="003F0CB1" w:rsidRDefault="00A44F1B" w:rsidP="003F0CB1">
      <w:pPr>
        <w:suppressAutoHyphens w:val="0"/>
        <w:autoSpaceDN/>
        <w:contextualSpacing/>
        <w:jc w:val="both"/>
        <w:textAlignment w:val="auto"/>
        <w:rPr>
          <w:rFonts w:asciiTheme="minorHAnsi" w:hAnsiTheme="minorHAnsi" w:cstheme="minorHAnsi"/>
          <w:b/>
          <w:bCs/>
          <w:sz w:val="22"/>
          <w:szCs w:val="22"/>
        </w:rPr>
      </w:pPr>
      <w:r w:rsidRPr="00A44F1B">
        <w:rPr>
          <w:rFonts w:asciiTheme="minorHAnsi" w:hAnsiTheme="minorHAnsi" w:cstheme="minorHAnsi"/>
          <w:b/>
          <w:bCs/>
          <w:sz w:val="22"/>
          <w:szCs w:val="22"/>
          <w:u w:val="single"/>
        </w:rPr>
        <w:t>C1301</w:t>
      </w:r>
      <w:r w:rsidRPr="00A44F1B">
        <w:rPr>
          <w:rFonts w:asciiTheme="minorHAnsi" w:hAnsiTheme="minorHAnsi" w:cstheme="minorHAnsi"/>
          <w:b/>
          <w:bCs/>
          <w:sz w:val="22"/>
          <w:szCs w:val="22"/>
        </w:rPr>
        <w:t xml:space="preserve"> DATE OF NEXT MEETING – TUESDAY 10</w:t>
      </w:r>
      <w:r w:rsidRPr="00A44F1B">
        <w:rPr>
          <w:rFonts w:asciiTheme="minorHAnsi" w:hAnsiTheme="minorHAnsi" w:cstheme="minorHAnsi"/>
          <w:b/>
          <w:bCs/>
          <w:sz w:val="22"/>
          <w:szCs w:val="22"/>
          <w:vertAlign w:val="superscript"/>
        </w:rPr>
        <w:t>TH</w:t>
      </w:r>
      <w:r w:rsidRPr="00A44F1B">
        <w:rPr>
          <w:rFonts w:asciiTheme="minorHAnsi" w:hAnsiTheme="minorHAnsi" w:cstheme="minorHAnsi"/>
          <w:b/>
          <w:bCs/>
          <w:sz w:val="22"/>
          <w:szCs w:val="22"/>
        </w:rPr>
        <w:t xml:space="preserve"> DECEMBER AT 7.30PM.</w:t>
      </w:r>
    </w:p>
    <w:p w14:paraId="10BFF9AA" w14:textId="77777777" w:rsidR="00C27F59" w:rsidRDefault="00C27F59" w:rsidP="003F0CB1">
      <w:pPr>
        <w:suppressAutoHyphens w:val="0"/>
        <w:autoSpaceDN/>
        <w:contextualSpacing/>
        <w:jc w:val="both"/>
        <w:textAlignment w:val="auto"/>
        <w:rPr>
          <w:rFonts w:asciiTheme="minorHAnsi" w:hAnsiTheme="minorHAnsi" w:cstheme="minorHAnsi"/>
          <w:b/>
          <w:bCs/>
          <w:sz w:val="22"/>
          <w:szCs w:val="22"/>
        </w:rPr>
      </w:pPr>
    </w:p>
    <w:p w14:paraId="499F3B93" w14:textId="1422D597" w:rsidR="00C27F59" w:rsidRPr="00C27F59" w:rsidRDefault="00C27F59" w:rsidP="003F0CB1">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The date of the next meeting was confirmed as 10</w:t>
      </w:r>
      <w:r w:rsidRPr="00C27F59">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2024 at 7.30pm. </w:t>
      </w:r>
    </w:p>
    <w:p w14:paraId="430B29E8" w14:textId="77777777" w:rsidR="003F0CB1" w:rsidRPr="00A44F1B" w:rsidRDefault="003F0CB1" w:rsidP="003F0CB1">
      <w:pPr>
        <w:suppressAutoHyphens w:val="0"/>
        <w:autoSpaceDN/>
        <w:contextualSpacing/>
        <w:jc w:val="both"/>
        <w:textAlignment w:val="auto"/>
        <w:rPr>
          <w:rFonts w:asciiTheme="minorHAnsi" w:hAnsiTheme="minorHAnsi" w:cstheme="minorHAnsi"/>
          <w:b/>
          <w:bCs/>
          <w:sz w:val="22"/>
          <w:szCs w:val="22"/>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3F0CB1" w:rsidRPr="00A44F1B" w14:paraId="04785DCC" w14:textId="77777777" w:rsidTr="00F11187">
        <w:tc>
          <w:tcPr>
            <w:tcW w:w="8708" w:type="dxa"/>
            <w:shd w:val="clear" w:color="auto" w:fill="BFBFBF" w:themeFill="background1" w:themeFillShade="BF"/>
          </w:tcPr>
          <w:p w14:paraId="1E538094" w14:textId="77777777" w:rsidR="003F0CB1" w:rsidRPr="00A44F1B" w:rsidRDefault="003F0CB1" w:rsidP="00F11187">
            <w:pPr>
              <w:pStyle w:val="ListParagraph"/>
              <w:jc w:val="both"/>
              <w:rPr>
                <w:rFonts w:asciiTheme="minorHAnsi" w:hAnsiTheme="minorHAnsi" w:cstheme="minorHAnsi"/>
                <w:b/>
                <w:bCs/>
                <w:sz w:val="22"/>
                <w:szCs w:val="22"/>
              </w:rPr>
            </w:pPr>
            <w:r w:rsidRPr="00A44F1B">
              <w:rPr>
                <w:rFonts w:asciiTheme="minorHAnsi" w:hAnsiTheme="minorHAnsi" w:cstheme="minorHAnsi"/>
                <w:b/>
                <w:bCs/>
                <w:sz w:val="22"/>
                <w:szCs w:val="22"/>
              </w:rPr>
              <w:lastRenderedPageBreak/>
              <w:t>CONFIDENTIAL</w:t>
            </w:r>
          </w:p>
        </w:tc>
      </w:tr>
    </w:tbl>
    <w:p w14:paraId="18B31F26" w14:textId="77777777" w:rsidR="003F0CB1" w:rsidRPr="00A44F1B" w:rsidRDefault="003F0CB1" w:rsidP="003F0CB1">
      <w:pPr>
        <w:jc w:val="both"/>
        <w:rPr>
          <w:rFonts w:asciiTheme="minorHAnsi" w:hAnsiTheme="minorHAnsi" w:cstheme="minorHAnsi"/>
          <w:b/>
          <w:bCs/>
          <w:i/>
          <w:sz w:val="22"/>
          <w:szCs w:val="22"/>
        </w:rPr>
      </w:pPr>
    </w:p>
    <w:p w14:paraId="2ABEA596" w14:textId="77777777" w:rsidR="003F0CB1" w:rsidRPr="00A44F1B" w:rsidRDefault="003F0CB1" w:rsidP="003F0CB1">
      <w:pPr>
        <w:jc w:val="both"/>
        <w:rPr>
          <w:rFonts w:asciiTheme="minorHAnsi" w:hAnsiTheme="minorHAnsi" w:cstheme="minorHAnsi"/>
          <w:b/>
          <w:bCs/>
          <w:i/>
          <w:sz w:val="22"/>
          <w:szCs w:val="22"/>
        </w:rPr>
      </w:pPr>
    </w:p>
    <w:p w14:paraId="6EE3287B" w14:textId="77777777" w:rsidR="003F0CB1" w:rsidRPr="00A44F1B" w:rsidRDefault="003F0CB1" w:rsidP="003F0CB1">
      <w:pPr>
        <w:jc w:val="both"/>
        <w:rPr>
          <w:rFonts w:asciiTheme="minorHAnsi" w:hAnsiTheme="minorHAnsi" w:cstheme="minorHAnsi"/>
          <w:b/>
          <w:bCs/>
          <w:i/>
          <w:sz w:val="22"/>
          <w:szCs w:val="22"/>
        </w:rPr>
      </w:pPr>
      <w:r w:rsidRPr="00A44F1B">
        <w:rPr>
          <w:rFonts w:asciiTheme="minorHAnsi" w:hAnsiTheme="minorHAnsi" w:cstheme="minorHAnsi"/>
          <w:b/>
          <w:bCs/>
          <w:i/>
          <w:sz w:val="22"/>
          <w:szCs w:val="22"/>
        </w:rPr>
        <w:t xml:space="preserve">In accordance with Standing Order 3(d) and the Public Bodies (Admission to Meetings) Act 1960, Section 1, in view of the confidential nature of the business to be transacted, the public and press are excluded from the discussion of the following </w:t>
      </w:r>
      <w:proofErr w:type="gramStart"/>
      <w:r w:rsidRPr="00A44F1B">
        <w:rPr>
          <w:rFonts w:asciiTheme="minorHAnsi" w:hAnsiTheme="minorHAnsi" w:cstheme="minorHAnsi"/>
          <w:b/>
          <w:bCs/>
          <w:i/>
          <w:sz w:val="22"/>
          <w:szCs w:val="22"/>
        </w:rPr>
        <w:t>items:-</w:t>
      </w:r>
      <w:proofErr w:type="gramEnd"/>
    </w:p>
    <w:p w14:paraId="1B94F158" w14:textId="77777777" w:rsidR="003F0CB1" w:rsidRPr="00A44F1B" w:rsidRDefault="003F0CB1" w:rsidP="003F0CB1">
      <w:pPr>
        <w:jc w:val="both"/>
        <w:rPr>
          <w:rFonts w:asciiTheme="minorHAnsi" w:hAnsiTheme="minorHAnsi" w:cstheme="minorHAnsi"/>
          <w:b/>
          <w:bCs/>
          <w:i/>
          <w:sz w:val="22"/>
          <w:szCs w:val="22"/>
        </w:rPr>
      </w:pPr>
    </w:p>
    <w:p w14:paraId="3BFB7DC8" w14:textId="1B41D64D" w:rsidR="003F0CB1" w:rsidRPr="00A44F1B" w:rsidRDefault="003F0CB1" w:rsidP="003F0CB1">
      <w:pPr>
        <w:suppressAutoHyphens w:val="0"/>
        <w:autoSpaceDN/>
        <w:textAlignment w:val="auto"/>
        <w:rPr>
          <w:rFonts w:asciiTheme="minorHAnsi" w:hAnsiTheme="minorHAnsi" w:cstheme="minorHAnsi"/>
          <w:b/>
          <w:bCs/>
          <w:sz w:val="22"/>
          <w:szCs w:val="22"/>
        </w:rPr>
      </w:pPr>
      <w:r w:rsidRPr="00A44F1B">
        <w:rPr>
          <w:rFonts w:asciiTheme="minorHAnsi" w:hAnsiTheme="minorHAnsi" w:cstheme="minorHAnsi"/>
          <w:b/>
          <w:bCs/>
          <w:sz w:val="22"/>
          <w:szCs w:val="22"/>
          <w:u w:val="single"/>
        </w:rPr>
        <w:t>C130</w:t>
      </w:r>
      <w:r w:rsidR="00E5363F" w:rsidRPr="00A44F1B">
        <w:rPr>
          <w:rFonts w:asciiTheme="minorHAnsi" w:hAnsiTheme="minorHAnsi" w:cstheme="minorHAnsi"/>
          <w:b/>
          <w:bCs/>
          <w:sz w:val="22"/>
          <w:szCs w:val="22"/>
          <w:u w:val="single"/>
        </w:rPr>
        <w:t>2</w:t>
      </w:r>
      <w:r w:rsidRPr="00A44F1B">
        <w:rPr>
          <w:rFonts w:asciiTheme="minorHAnsi" w:hAnsiTheme="minorHAnsi" w:cstheme="minorHAnsi"/>
          <w:b/>
          <w:bCs/>
          <w:sz w:val="22"/>
          <w:szCs w:val="22"/>
        </w:rPr>
        <w:t xml:space="preserve"> TO </w:t>
      </w:r>
      <w:r w:rsidR="00D9662F" w:rsidRPr="00A44F1B">
        <w:rPr>
          <w:rFonts w:asciiTheme="minorHAnsi" w:hAnsiTheme="minorHAnsi" w:cstheme="minorHAnsi"/>
          <w:b/>
          <w:bCs/>
          <w:sz w:val="22"/>
          <w:szCs w:val="22"/>
        </w:rPr>
        <w:t xml:space="preserve">AGREE WHETHER TO </w:t>
      </w:r>
      <w:r w:rsidR="00E5363F" w:rsidRPr="00A44F1B">
        <w:rPr>
          <w:rFonts w:asciiTheme="minorHAnsi" w:hAnsiTheme="minorHAnsi" w:cstheme="minorHAnsi"/>
          <w:b/>
          <w:bCs/>
          <w:sz w:val="22"/>
          <w:szCs w:val="22"/>
        </w:rPr>
        <w:t>PROGRESS WITH A PROPOSAL FOR PROCUREMENT AND TENDERING SUPPORT IN RELATION TO THE HUB</w:t>
      </w:r>
    </w:p>
    <w:p w14:paraId="4F2F2CE1" w14:textId="77777777" w:rsidR="000D2E85" w:rsidRPr="00A44F1B" w:rsidRDefault="000D2E85" w:rsidP="003C4BBB">
      <w:pPr>
        <w:suppressAutoHyphens w:val="0"/>
        <w:autoSpaceDN/>
        <w:contextualSpacing/>
        <w:jc w:val="both"/>
        <w:textAlignment w:val="auto"/>
        <w:rPr>
          <w:rFonts w:asciiTheme="minorHAnsi" w:hAnsiTheme="minorHAnsi" w:cstheme="minorHAnsi"/>
          <w:b/>
          <w:bCs/>
          <w:sz w:val="22"/>
          <w:szCs w:val="22"/>
        </w:rPr>
      </w:pPr>
    </w:p>
    <w:p w14:paraId="3A4BF40C" w14:textId="58EDB233" w:rsidR="006B69EA" w:rsidRDefault="0051622C" w:rsidP="00257BA5">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The Clerk </w:t>
      </w:r>
      <w:proofErr w:type="spellStart"/>
      <w:r>
        <w:rPr>
          <w:rFonts w:asciiTheme="minorHAnsi" w:hAnsiTheme="minorHAnsi" w:cstheme="minorHAnsi"/>
          <w:sz w:val="22"/>
          <w:szCs w:val="22"/>
        </w:rPr>
        <w:t>summarised</w:t>
      </w:r>
      <w:proofErr w:type="spellEnd"/>
      <w:r>
        <w:rPr>
          <w:rFonts w:asciiTheme="minorHAnsi" w:hAnsiTheme="minorHAnsi" w:cstheme="minorHAnsi"/>
          <w:sz w:val="22"/>
          <w:szCs w:val="22"/>
        </w:rPr>
        <w:t xml:space="preserve"> the report, and the Council discussed matters relating to the proposal including the cost of additional support outside of the quote, weighting criteria for local suppliers, the need for a Working Group, the current consultation that’s underway, and some unspent funds from a previously agreed budget for progressing items relating to the Hub. </w:t>
      </w:r>
    </w:p>
    <w:p w14:paraId="3D3F2382" w14:textId="77777777" w:rsidR="0051622C" w:rsidRDefault="0051622C" w:rsidP="00257BA5">
      <w:pPr>
        <w:suppressAutoHyphens w:val="0"/>
        <w:autoSpaceDN/>
        <w:contextualSpacing/>
        <w:jc w:val="both"/>
        <w:textAlignment w:val="auto"/>
        <w:rPr>
          <w:rFonts w:asciiTheme="minorHAnsi" w:hAnsiTheme="minorHAnsi" w:cstheme="minorHAnsi"/>
          <w:sz w:val="22"/>
          <w:szCs w:val="22"/>
        </w:rPr>
      </w:pPr>
    </w:p>
    <w:p w14:paraId="125A1F69" w14:textId="42284A00" w:rsidR="0051622C" w:rsidRDefault="0051622C" w:rsidP="00257BA5">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Council agree to proceed with option 1 in the report appendix. </w:t>
      </w:r>
    </w:p>
    <w:p w14:paraId="3DC4F39B" w14:textId="77777777" w:rsidR="0051622C" w:rsidRDefault="0051622C" w:rsidP="00257BA5">
      <w:pPr>
        <w:suppressAutoHyphens w:val="0"/>
        <w:autoSpaceDN/>
        <w:contextualSpacing/>
        <w:jc w:val="both"/>
        <w:textAlignment w:val="auto"/>
        <w:rPr>
          <w:rFonts w:asciiTheme="minorHAnsi" w:hAnsiTheme="minorHAnsi" w:cstheme="minorHAnsi"/>
          <w:sz w:val="22"/>
          <w:szCs w:val="22"/>
        </w:rPr>
      </w:pPr>
    </w:p>
    <w:p w14:paraId="046966EA" w14:textId="5F3E306B" w:rsidR="0051622C" w:rsidRDefault="0051622C" w:rsidP="00257BA5">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Proposed by: Cllr Alexander</w:t>
      </w:r>
      <w:r>
        <w:rPr>
          <w:rFonts w:asciiTheme="minorHAnsi" w:hAnsiTheme="minorHAnsi" w:cstheme="minorHAnsi"/>
          <w:sz w:val="22"/>
          <w:szCs w:val="22"/>
        </w:rPr>
        <w:tab/>
      </w:r>
      <w:r>
        <w:rPr>
          <w:rFonts w:asciiTheme="minorHAnsi" w:hAnsiTheme="minorHAnsi" w:cstheme="minorHAnsi"/>
          <w:sz w:val="22"/>
          <w:szCs w:val="22"/>
        </w:rPr>
        <w:tab/>
        <w:t>Seconded by: Cllr Davies</w:t>
      </w:r>
      <w:r>
        <w:rPr>
          <w:rFonts w:asciiTheme="minorHAnsi" w:hAnsiTheme="minorHAnsi" w:cstheme="minorHAnsi"/>
          <w:sz w:val="22"/>
          <w:szCs w:val="22"/>
        </w:rPr>
        <w:tab/>
      </w:r>
    </w:p>
    <w:p w14:paraId="41EE4556" w14:textId="607AFB34" w:rsidR="0051622C" w:rsidRDefault="0051622C" w:rsidP="00257BA5">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The Council </w:t>
      </w:r>
      <w:r w:rsidRPr="0051622C">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51622C">
        <w:rPr>
          <w:rFonts w:asciiTheme="minorHAnsi" w:hAnsiTheme="minorHAnsi" w:cstheme="minorHAnsi"/>
          <w:b/>
          <w:bCs/>
          <w:sz w:val="22"/>
          <w:szCs w:val="22"/>
        </w:rPr>
        <w:t>agree</w:t>
      </w:r>
      <w:r>
        <w:rPr>
          <w:rFonts w:asciiTheme="minorHAnsi" w:hAnsiTheme="minorHAnsi" w:cstheme="minorHAnsi"/>
          <w:sz w:val="22"/>
          <w:szCs w:val="22"/>
        </w:rPr>
        <w:t xml:space="preserve"> to proceed with option 1 for procurement and tendering support. </w:t>
      </w:r>
    </w:p>
    <w:p w14:paraId="58002381" w14:textId="77777777" w:rsidR="0051622C" w:rsidRDefault="0051622C" w:rsidP="00257BA5">
      <w:pPr>
        <w:suppressAutoHyphens w:val="0"/>
        <w:autoSpaceDN/>
        <w:contextualSpacing/>
        <w:jc w:val="both"/>
        <w:textAlignment w:val="auto"/>
        <w:rPr>
          <w:rFonts w:asciiTheme="minorHAnsi" w:hAnsiTheme="minorHAnsi" w:cstheme="minorHAnsi"/>
          <w:sz w:val="22"/>
          <w:szCs w:val="22"/>
        </w:rPr>
      </w:pPr>
    </w:p>
    <w:p w14:paraId="0B06A2EC" w14:textId="07700A4C" w:rsidR="0051622C" w:rsidRDefault="0051622C" w:rsidP="00257BA5">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The Council then discussed the need for a Working Group, which will need to progress quickly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make the project possible for starting work in Summer 2025. </w:t>
      </w:r>
    </w:p>
    <w:p w14:paraId="0B3DEB0A" w14:textId="77777777" w:rsidR="0051622C" w:rsidRDefault="0051622C" w:rsidP="00257BA5">
      <w:pPr>
        <w:suppressAutoHyphens w:val="0"/>
        <w:autoSpaceDN/>
        <w:contextualSpacing/>
        <w:jc w:val="both"/>
        <w:textAlignment w:val="auto"/>
        <w:rPr>
          <w:rFonts w:asciiTheme="minorHAnsi" w:hAnsiTheme="minorHAnsi" w:cstheme="minorHAnsi"/>
          <w:sz w:val="22"/>
          <w:szCs w:val="22"/>
        </w:rPr>
      </w:pPr>
    </w:p>
    <w:p w14:paraId="67E864DD" w14:textId="34A87CC3" w:rsidR="0051622C" w:rsidRDefault="0051622C" w:rsidP="00257BA5">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a Working Group be formed of Cllrs Gallagher, Campbell, Alexander, and Griffiths, and Officers as required, to meet with the associate and report back to Council in December. </w:t>
      </w:r>
    </w:p>
    <w:p w14:paraId="79359C44" w14:textId="77777777" w:rsidR="0051622C" w:rsidRDefault="0051622C" w:rsidP="00257BA5">
      <w:pPr>
        <w:suppressAutoHyphens w:val="0"/>
        <w:autoSpaceDN/>
        <w:contextualSpacing/>
        <w:jc w:val="both"/>
        <w:textAlignment w:val="auto"/>
        <w:rPr>
          <w:rFonts w:asciiTheme="minorHAnsi" w:hAnsiTheme="minorHAnsi" w:cstheme="minorHAnsi"/>
          <w:sz w:val="22"/>
          <w:szCs w:val="22"/>
        </w:rPr>
      </w:pPr>
    </w:p>
    <w:p w14:paraId="06222C11" w14:textId="2FE1CC3D" w:rsidR="0051622C" w:rsidRDefault="0051622C" w:rsidP="00257BA5">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Proposed by: Cllr Donovan</w:t>
      </w:r>
      <w:r>
        <w:rPr>
          <w:rFonts w:asciiTheme="minorHAnsi" w:hAnsiTheme="minorHAnsi" w:cstheme="minorHAnsi"/>
          <w:sz w:val="22"/>
          <w:szCs w:val="22"/>
        </w:rPr>
        <w:tab/>
      </w:r>
      <w:r>
        <w:rPr>
          <w:rFonts w:asciiTheme="minorHAnsi" w:hAnsiTheme="minorHAnsi" w:cstheme="minorHAnsi"/>
          <w:sz w:val="22"/>
          <w:szCs w:val="22"/>
        </w:rPr>
        <w:tab/>
        <w:t>Seconded by: Cllr Evans</w:t>
      </w:r>
    </w:p>
    <w:p w14:paraId="36529BC9" w14:textId="5A0A815D" w:rsidR="0051622C" w:rsidRDefault="0051622C" w:rsidP="00257BA5">
      <w:pPr>
        <w:suppressAutoHyphens w:val="0"/>
        <w:autoSpaceDN/>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The Council </w:t>
      </w:r>
      <w:r w:rsidRPr="0051622C">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51622C">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204BF8A3" w14:textId="77777777" w:rsidR="0051622C" w:rsidRDefault="0051622C" w:rsidP="00257BA5">
      <w:pPr>
        <w:suppressAutoHyphens w:val="0"/>
        <w:autoSpaceDN/>
        <w:contextualSpacing/>
        <w:jc w:val="both"/>
        <w:textAlignment w:val="auto"/>
        <w:rPr>
          <w:rFonts w:asciiTheme="minorHAnsi" w:hAnsiTheme="minorHAnsi" w:cstheme="minorHAnsi"/>
          <w:sz w:val="22"/>
          <w:szCs w:val="22"/>
        </w:rPr>
      </w:pPr>
    </w:p>
    <w:p w14:paraId="034436C9" w14:textId="77777777" w:rsidR="0051622C" w:rsidRDefault="0051622C" w:rsidP="00257BA5">
      <w:pPr>
        <w:suppressAutoHyphens w:val="0"/>
        <w:autoSpaceDN/>
        <w:contextualSpacing/>
        <w:jc w:val="both"/>
        <w:textAlignment w:val="auto"/>
        <w:rPr>
          <w:rFonts w:asciiTheme="minorHAnsi" w:hAnsiTheme="minorHAnsi" w:cstheme="minorHAnsi"/>
          <w:sz w:val="22"/>
          <w:szCs w:val="22"/>
        </w:rPr>
      </w:pPr>
    </w:p>
    <w:p w14:paraId="74414E8C" w14:textId="7EEBD279" w:rsidR="0051622C" w:rsidRPr="0051622C" w:rsidRDefault="0051622C" w:rsidP="0051622C">
      <w:pPr>
        <w:suppressAutoHyphens w:val="0"/>
        <w:autoSpaceDN/>
        <w:contextualSpacing/>
        <w:jc w:val="center"/>
        <w:textAlignment w:val="auto"/>
        <w:rPr>
          <w:rFonts w:asciiTheme="minorHAnsi" w:hAnsiTheme="minorHAnsi" w:cstheme="minorHAnsi"/>
          <w:i/>
          <w:iCs/>
          <w:sz w:val="22"/>
          <w:szCs w:val="22"/>
        </w:rPr>
      </w:pPr>
      <w:r>
        <w:rPr>
          <w:rFonts w:asciiTheme="minorHAnsi" w:hAnsiTheme="minorHAnsi" w:cstheme="minorHAnsi"/>
          <w:i/>
          <w:iCs/>
          <w:sz w:val="22"/>
          <w:szCs w:val="22"/>
        </w:rPr>
        <w:t>There being no further business, the meeting closed at 18:</w:t>
      </w:r>
      <w:proofErr w:type="gramStart"/>
      <w:r>
        <w:rPr>
          <w:rFonts w:asciiTheme="minorHAnsi" w:hAnsiTheme="minorHAnsi" w:cstheme="minorHAnsi"/>
          <w:i/>
          <w:iCs/>
          <w:sz w:val="22"/>
          <w:szCs w:val="22"/>
        </w:rPr>
        <w:t>58.</w:t>
      </w:r>
      <w:proofErr w:type="gramEnd"/>
    </w:p>
    <w:sectPr w:rsidR="0051622C" w:rsidRPr="0051622C" w:rsidSect="00F051A7">
      <w:footerReference w:type="default" r:id="rId8"/>
      <w:headerReference w:type="first" r:id="rId9"/>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938D" w14:textId="77777777" w:rsidR="00E01AF2" w:rsidRDefault="00E01AF2">
      <w:r>
        <w:separator/>
      </w:r>
    </w:p>
  </w:endnote>
  <w:endnote w:type="continuationSeparator" w:id="0">
    <w:p w14:paraId="4A4DD9D1" w14:textId="77777777" w:rsidR="00E01AF2" w:rsidRDefault="00E0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8A14" w14:textId="77777777" w:rsidR="00E01AF2" w:rsidRDefault="00E01AF2">
      <w:r>
        <w:rPr>
          <w:color w:val="000000"/>
        </w:rPr>
        <w:separator/>
      </w:r>
    </w:p>
  </w:footnote>
  <w:footnote w:type="continuationSeparator" w:id="0">
    <w:p w14:paraId="46D569E1" w14:textId="77777777" w:rsidR="00E01AF2" w:rsidRDefault="00E01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046854" w14:paraId="1EB60EB5" w14:textId="77777777" w:rsidTr="00CC23EC">
      <w:tc>
        <w:tcPr>
          <w:tcW w:w="3485" w:type="dxa"/>
          <w:vAlign w:val="center"/>
        </w:tcPr>
        <w:p w14:paraId="5F1101E6" w14:textId="77777777" w:rsidR="00046854" w:rsidRDefault="00046854" w:rsidP="00046854">
          <w:pPr>
            <w:pStyle w:val="Header"/>
            <w:rPr>
              <w:rFonts w:ascii="Arial" w:hAnsi="Arial" w:cs="Arial"/>
              <w:sz w:val="18"/>
              <w:szCs w:val="18"/>
            </w:rPr>
          </w:pPr>
        </w:p>
        <w:p w14:paraId="2A82C433" w14:textId="77777777" w:rsidR="00046854" w:rsidRPr="00070AC6" w:rsidRDefault="00046854" w:rsidP="00046854">
          <w:pPr>
            <w:pStyle w:val="Header"/>
            <w:rPr>
              <w:rFonts w:ascii="Arial" w:hAnsi="Arial" w:cs="Arial"/>
              <w:sz w:val="18"/>
              <w:szCs w:val="18"/>
            </w:rPr>
          </w:pPr>
          <w:r w:rsidRPr="00070AC6">
            <w:rPr>
              <w:rFonts w:ascii="Arial" w:hAnsi="Arial" w:cs="Arial"/>
              <w:sz w:val="18"/>
              <w:szCs w:val="18"/>
            </w:rPr>
            <w:t>George Dyson</w:t>
          </w:r>
        </w:p>
        <w:p w14:paraId="75ADA4BA" w14:textId="77777777" w:rsidR="00046854" w:rsidRPr="00070AC6" w:rsidRDefault="00046854" w:rsidP="00046854">
          <w:pPr>
            <w:pStyle w:val="Header"/>
            <w:rPr>
              <w:rFonts w:ascii="Arial" w:hAnsi="Arial" w:cs="Arial"/>
              <w:sz w:val="18"/>
              <w:szCs w:val="18"/>
            </w:rPr>
          </w:pPr>
          <w:r w:rsidRPr="00070AC6">
            <w:rPr>
              <w:rFonts w:ascii="Arial" w:hAnsi="Arial" w:cs="Arial"/>
              <w:sz w:val="18"/>
              <w:szCs w:val="18"/>
            </w:rPr>
            <w:t>Town Clerk</w:t>
          </w:r>
        </w:p>
        <w:p w14:paraId="2195695C" w14:textId="77777777" w:rsidR="00046854" w:rsidRPr="00070AC6" w:rsidRDefault="00046854" w:rsidP="00046854">
          <w:pPr>
            <w:pStyle w:val="Header"/>
            <w:rPr>
              <w:rFonts w:ascii="Arial" w:hAnsi="Arial" w:cs="Arial"/>
              <w:sz w:val="14"/>
              <w:szCs w:val="14"/>
            </w:rPr>
          </w:pPr>
        </w:p>
        <w:p w14:paraId="7BF7B693" w14:textId="77777777" w:rsidR="00046854" w:rsidRPr="00213C9B" w:rsidRDefault="00046854" w:rsidP="00046854">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69242288" w14:textId="77777777" w:rsidR="00046854" w:rsidRPr="00070AC6" w:rsidRDefault="00046854" w:rsidP="00046854">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2A4DA26F" w14:textId="77777777" w:rsidR="00046854" w:rsidRDefault="00046854" w:rsidP="00046854">
          <w:pPr>
            <w:pStyle w:val="Header"/>
            <w:jc w:val="center"/>
          </w:pPr>
          <w:r>
            <w:rPr>
              <w:noProof/>
            </w:rPr>
            <w:drawing>
              <wp:inline distT="0" distB="0" distL="0" distR="0" wp14:anchorId="32C772F7" wp14:editId="28922C5F">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7F5D4CCB" w14:textId="77777777" w:rsidR="00046854" w:rsidRDefault="00046854" w:rsidP="00046854">
          <w:pPr>
            <w:pStyle w:val="Header"/>
            <w:jc w:val="right"/>
            <w:rPr>
              <w:rFonts w:ascii="Arial" w:hAnsi="Arial" w:cs="Arial"/>
              <w:sz w:val="18"/>
              <w:szCs w:val="18"/>
            </w:rPr>
          </w:pPr>
          <w:r>
            <w:rPr>
              <w:rFonts w:ascii="Arial" w:hAnsi="Arial" w:cs="Arial"/>
              <w:sz w:val="18"/>
              <w:szCs w:val="18"/>
            </w:rPr>
            <w:t xml:space="preserve"> </w:t>
          </w:r>
        </w:p>
        <w:p w14:paraId="39580B19" w14:textId="77777777" w:rsidR="00046854" w:rsidRPr="00070AC6" w:rsidRDefault="00046854" w:rsidP="00046854">
          <w:pPr>
            <w:pStyle w:val="Header"/>
            <w:jc w:val="right"/>
            <w:rPr>
              <w:rFonts w:ascii="Arial" w:hAnsi="Arial" w:cs="Arial"/>
              <w:sz w:val="18"/>
              <w:szCs w:val="18"/>
            </w:rPr>
          </w:pPr>
          <w:r>
            <w:rPr>
              <w:rFonts w:ascii="Arial" w:hAnsi="Arial" w:cs="Arial"/>
              <w:sz w:val="18"/>
              <w:szCs w:val="18"/>
            </w:rPr>
            <w:t>Community House,</w:t>
          </w:r>
        </w:p>
        <w:p w14:paraId="01AE8199" w14:textId="77777777" w:rsidR="00046854" w:rsidRPr="00070AC6" w:rsidRDefault="00046854" w:rsidP="00046854">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1EAE70F3" w14:textId="77777777" w:rsidR="00046854" w:rsidRPr="00070AC6" w:rsidRDefault="00046854" w:rsidP="00046854">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252FCDC2" w14:textId="77777777" w:rsidR="00046854" w:rsidRPr="00070AC6" w:rsidRDefault="00046854" w:rsidP="00046854">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35F54DCA" w14:textId="77777777" w:rsidR="00046854" w:rsidRPr="00070AC6" w:rsidRDefault="00046854" w:rsidP="00046854">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046854" w14:paraId="5D481E83" w14:textId="77777777" w:rsidTr="00CC23EC">
      <w:tc>
        <w:tcPr>
          <w:tcW w:w="10456" w:type="dxa"/>
          <w:gridSpan w:val="3"/>
          <w:tcBorders>
            <w:bottom w:val="single" w:sz="12" w:space="0" w:color="116333"/>
          </w:tcBorders>
          <w:vAlign w:val="center"/>
        </w:tcPr>
        <w:p w14:paraId="495F04CE" w14:textId="77777777" w:rsidR="00046854" w:rsidRPr="005F7669" w:rsidRDefault="00046854" w:rsidP="00046854">
          <w:pPr>
            <w:pStyle w:val="Header"/>
            <w:jc w:val="center"/>
            <w:rPr>
              <w:rFonts w:ascii="Arial" w:hAnsi="Arial" w:cs="Arial"/>
              <w:sz w:val="10"/>
              <w:szCs w:val="10"/>
            </w:rPr>
          </w:pPr>
        </w:p>
      </w:tc>
    </w:tr>
  </w:tbl>
  <w:p w14:paraId="16271294" w14:textId="23814BD4" w:rsidR="00537CD3" w:rsidRPr="00046854" w:rsidRDefault="00537CD3" w:rsidP="0004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13D08"/>
    <w:multiLevelType w:val="hybridMultilevel"/>
    <w:tmpl w:val="61BE3888"/>
    <w:lvl w:ilvl="0" w:tplc="FFFFFFFF">
      <w:start w:val="1"/>
      <w:numFmt w:val="lowerLetter"/>
      <w:lvlText w:val="%1)"/>
      <w:lvlJc w:val="left"/>
      <w:pPr>
        <w:tabs>
          <w:tab w:val="num" w:pos="1230"/>
        </w:tabs>
        <w:ind w:left="1174" w:hanging="454"/>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059A1"/>
    <w:multiLevelType w:val="hybridMultilevel"/>
    <w:tmpl w:val="947E3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5"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8DC0B22"/>
    <w:multiLevelType w:val="hybridMultilevel"/>
    <w:tmpl w:val="0400E4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8" w15:restartNumberingAfterBreak="0">
    <w:nsid w:val="3CC2189F"/>
    <w:multiLevelType w:val="hybridMultilevel"/>
    <w:tmpl w:val="D504909A"/>
    <w:lvl w:ilvl="0" w:tplc="777E85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F5780D"/>
    <w:multiLevelType w:val="hybridMultilevel"/>
    <w:tmpl w:val="2FA8A9B4"/>
    <w:lvl w:ilvl="0" w:tplc="16480AE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7A065D"/>
    <w:multiLevelType w:val="hybridMultilevel"/>
    <w:tmpl w:val="C69CE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D375DAA"/>
    <w:multiLevelType w:val="hybridMultilevel"/>
    <w:tmpl w:val="33EEA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7" w15:restartNumberingAfterBreak="0">
    <w:nsid w:val="634228A9"/>
    <w:multiLevelType w:val="hybridMultilevel"/>
    <w:tmpl w:val="2506E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C0739"/>
    <w:multiLevelType w:val="hybridMultilevel"/>
    <w:tmpl w:val="94B0B4BE"/>
    <w:lvl w:ilvl="0" w:tplc="B96007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570E83"/>
    <w:multiLevelType w:val="hybridMultilevel"/>
    <w:tmpl w:val="818A1CF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F32850"/>
    <w:multiLevelType w:val="hybridMultilevel"/>
    <w:tmpl w:val="2506E3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11"/>
  </w:num>
  <w:num w:numId="2" w16cid:durableId="574822312">
    <w:abstractNumId w:val="3"/>
  </w:num>
  <w:num w:numId="3" w16cid:durableId="50740708">
    <w:abstractNumId w:val="13"/>
  </w:num>
  <w:num w:numId="4" w16cid:durableId="314068342">
    <w:abstractNumId w:val="22"/>
  </w:num>
  <w:num w:numId="5" w16cid:durableId="1978097390">
    <w:abstractNumId w:val="4"/>
  </w:num>
  <w:num w:numId="6" w16cid:durableId="178663265">
    <w:abstractNumId w:val="7"/>
  </w:num>
  <w:num w:numId="7" w16cid:durableId="330259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1"/>
  </w:num>
  <w:num w:numId="9" w16cid:durableId="967584725">
    <w:abstractNumId w:val="16"/>
  </w:num>
  <w:num w:numId="10" w16cid:durableId="1302495011">
    <w:abstractNumId w:val="10"/>
  </w:num>
  <w:num w:numId="11" w16cid:durableId="1685400604">
    <w:abstractNumId w:val="20"/>
  </w:num>
  <w:num w:numId="12" w16cid:durableId="947273936">
    <w:abstractNumId w:val="9"/>
  </w:num>
  <w:num w:numId="13" w16cid:durableId="1031884610">
    <w:abstractNumId w:val="5"/>
  </w:num>
  <w:num w:numId="14" w16cid:durableId="532427980">
    <w:abstractNumId w:val="0"/>
  </w:num>
  <w:num w:numId="15" w16cid:durableId="486282758">
    <w:abstractNumId w:val="14"/>
  </w:num>
  <w:num w:numId="16" w16cid:durableId="2146196248">
    <w:abstractNumId w:val="17"/>
  </w:num>
  <w:num w:numId="17" w16cid:durableId="1319461456">
    <w:abstractNumId w:val="21"/>
  </w:num>
  <w:num w:numId="18" w16cid:durableId="782531581">
    <w:abstractNumId w:val="15"/>
  </w:num>
  <w:num w:numId="19" w16cid:durableId="747849896">
    <w:abstractNumId w:val="2"/>
  </w:num>
  <w:num w:numId="20" w16cid:durableId="730037856">
    <w:abstractNumId w:val="12"/>
  </w:num>
  <w:num w:numId="21" w16cid:durableId="1876235533">
    <w:abstractNumId w:val="8"/>
  </w:num>
  <w:num w:numId="22" w16cid:durableId="541285687">
    <w:abstractNumId w:val="18"/>
  </w:num>
  <w:num w:numId="23" w16cid:durableId="97220779">
    <w:abstractNumId w:val="6"/>
  </w:num>
  <w:num w:numId="24" w16cid:durableId="113915392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266B"/>
    <w:rsid w:val="00005A5C"/>
    <w:rsid w:val="00005D31"/>
    <w:rsid w:val="0001075E"/>
    <w:rsid w:val="000119BD"/>
    <w:rsid w:val="00014AB1"/>
    <w:rsid w:val="00015AA3"/>
    <w:rsid w:val="000165CD"/>
    <w:rsid w:val="00017030"/>
    <w:rsid w:val="0002202F"/>
    <w:rsid w:val="00025E15"/>
    <w:rsid w:val="00037DD2"/>
    <w:rsid w:val="00037E52"/>
    <w:rsid w:val="00040794"/>
    <w:rsid w:val="00043BFF"/>
    <w:rsid w:val="00046854"/>
    <w:rsid w:val="00047FAA"/>
    <w:rsid w:val="00050509"/>
    <w:rsid w:val="00057483"/>
    <w:rsid w:val="00060F99"/>
    <w:rsid w:val="0006196A"/>
    <w:rsid w:val="00067EEB"/>
    <w:rsid w:val="00071385"/>
    <w:rsid w:val="000770E1"/>
    <w:rsid w:val="00077770"/>
    <w:rsid w:val="000814D9"/>
    <w:rsid w:val="00084D07"/>
    <w:rsid w:val="000851A1"/>
    <w:rsid w:val="000855C3"/>
    <w:rsid w:val="00093880"/>
    <w:rsid w:val="00094ACD"/>
    <w:rsid w:val="000964FD"/>
    <w:rsid w:val="0009661E"/>
    <w:rsid w:val="000A053B"/>
    <w:rsid w:val="000A41B0"/>
    <w:rsid w:val="000A5E28"/>
    <w:rsid w:val="000A647B"/>
    <w:rsid w:val="000A755B"/>
    <w:rsid w:val="000B0001"/>
    <w:rsid w:val="000B191B"/>
    <w:rsid w:val="000B23ED"/>
    <w:rsid w:val="000B3495"/>
    <w:rsid w:val="000B5A72"/>
    <w:rsid w:val="000B73DF"/>
    <w:rsid w:val="000B74A3"/>
    <w:rsid w:val="000C0AF1"/>
    <w:rsid w:val="000C707B"/>
    <w:rsid w:val="000D15BA"/>
    <w:rsid w:val="000D2E85"/>
    <w:rsid w:val="000E1FAF"/>
    <w:rsid w:val="000E21DB"/>
    <w:rsid w:val="000E6CEE"/>
    <w:rsid w:val="000E6FDB"/>
    <w:rsid w:val="000F1B25"/>
    <w:rsid w:val="000F264C"/>
    <w:rsid w:val="000F793F"/>
    <w:rsid w:val="00101DA3"/>
    <w:rsid w:val="00102330"/>
    <w:rsid w:val="00105289"/>
    <w:rsid w:val="00106C78"/>
    <w:rsid w:val="00110394"/>
    <w:rsid w:val="00111CE7"/>
    <w:rsid w:val="001145A9"/>
    <w:rsid w:val="00114DAD"/>
    <w:rsid w:val="001152A2"/>
    <w:rsid w:val="0012011C"/>
    <w:rsid w:val="00121442"/>
    <w:rsid w:val="0012331C"/>
    <w:rsid w:val="0012458A"/>
    <w:rsid w:val="00125287"/>
    <w:rsid w:val="00125589"/>
    <w:rsid w:val="00130BEC"/>
    <w:rsid w:val="00130CBB"/>
    <w:rsid w:val="00131465"/>
    <w:rsid w:val="0013180A"/>
    <w:rsid w:val="00133D7B"/>
    <w:rsid w:val="00134284"/>
    <w:rsid w:val="00137449"/>
    <w:rsid w:val="00140CDE"/>
    <w:rsid w:val="0014342B"/>
    <w:rsid w:val="0014650E"/>
    <w:rsid w:val="0015003A"/>
    <w:rsid w:val="00153DCC"/>
    <w:rsid w:val="001552C0"/>
    <w:rsid w:val="0016227D"/>
    <w:rsid w:val="00162F61"/>
    <w:rsid w:val="001637B0"/>
    <w:rsid w:val="00164022"/>
    <w:rsid w:val="00164334"/>
    <w:rsid w:val="001644F7"/>
    <w:rsid w:val="001669F0"/>
    <w:rsid w:val="00171C18"/>
    <w:rsid w:val="00172D78"/>
    <w:rsid w:val="00173244"/>
    <w:rsid w:val="00173DD6"/>
    <w:rsid w:val="00173F52"/>
    <w:rsid w:val="00174984"/>
    <w:rsid w:val="00175BF9"/>
    <w:rsid w:val="00177D37"/>
    <w:rsid w:val="00180F58"/>
    <w:rsid w:val="00182341"/>
    <w:rsid w:val="0018282C"/>
    <w:rsid w:val="001853F1"/>
    <w:rsid w:val="00186609"/>
    <w:rsid w:val="00192834"/>
    <w:rsid w:val="001A567C"/>
    <w:rsid w:val="001A6347"/>
    <w:rsid w:val="001A7A8A"/>
    <w:rsid w:val="001B3399"/>
    <w:rsid w:val="001B4D9F"/>
    <w:rsid w:val="001B5574"/>
    <w:rsid w:val="001C010A"/>
    <w:rsid w:val="001C3191"/>
    <w:rsid w:val="001C3E19"/>
    <w:rsid w:val="001C67E1"/>
    <w:rsid w:val="001C7758"/>
    <w:rsid w:val="001D118E"/>
    <w:rsid w:val="001D1286"/>
    <w:rsid w:val="001D1792"/>
    <w:rsid w:val="001D1A77"/>
    <w:rsid w:val="001D2914"/>
    <w:rsid w:val="001D42DD"/>
    <w:rsid w:val="001D4F5C"/>
    <w:rsid w:val="001D55A4"/>
    <w:rsid w:val="001D64A4"/>
    <w:rsid w:val="001D7F91"/>
    <w:rsid w:val="001E314D"/>
    <w:rsid w:val="001E3A96"/>
    <w:rsid w:val="001F0495"/>
    <w:rsid w:val="001F2F74"/>
    <w:rsid w:val="001F303A"/>
    <w:rsid w:val="002000D1"/>
    <w:rsid w:val="0020159D"/>
    <w:rsid w:val="002029BA"/>
    <w:rsid w:val="00205ED6"/>
    <w:rsid w:val="002115A6"/>
    <w:rsid w:val="00211B76"/>
    <w:rsid w:val="00212EE9"/>
    <w:rsid w:val="00215E00"/>
    <w:rsid w:val="00216218"/>
    <w:rsid w:val="00227112"/>
    <w:rsid w:val="00231EF6"/>
    <w:rsid w:val="0023306C"/>
    <w:rsid w:val="00233A19"/>
    <w:rsid w:val="0023422E"/>
    <w:rsid w:val="00235E82"/>
    <w:rsid w:val="00236AB7"/>
    <w:rsid w:val="00240AA7"/>
    <w:rsid w:val="00240C7B"/>
    <w:rsid w:val="00243973"/>
    <w:rsid w:val="00244A40"/>
    <w:rsid w:val="00246028"/>
    <w:rsid w:val="00246A04"/>
    <w:rsid w:val="00250864"/>
    <w:rsid w:val="00254746"/>
    <w:rsid w:val="00257BA5"/>
    <w:rsid w:val="00263B04"/>
    <w:rsid w:val="00266B25"/>
    <w:rsid w:val="00266FB2"/>
    <w:rsid w:val="00271DF3"/>
    <w:rsid w:val="00274EC7"/>
    <w:rsid w:val="002815D5"/>
    <w:rsid w:val="00282234"/>
    <w:rsid w:val="00282B63"/>
    <w:rsid w:val="00282C3E"/>
    <w:rsid w:val="00285D9F"/>
    <w:rsid w:val="002916F6"/>
    <w:rsid w:val="002934F0"/>
    <w:rsid w:val="0029571A"/>
    <w:rsid w:val="002A014A"/>
    <w:rsid w:val="002A1276"/>
    <w:rsid w:val="002A15A9"/>
    <w:rsid w:val="002A3D76"/>
    <w:rsid w:val="002A535B"/>
    <w:rsid w:val="002A54C2"/>
    <w:rsid w:val="002B25E5"/>
    <w:rsid w:val="002B5135"/>
    <w:rsid w:val="002B6B4E"/>
    <w:rsid w:val="002C0264"/>
    <w:rsid w:val="002C5711"/>
    <w:rsid w:val="002C5C4A"/>
    <w:rsid w:val="002D0B47"/>
    <w:rsid w:val="002D0BCA"/>
    <w:rsid w:val="002D34A4"/>
    <w:rsid w:val="002D58D9"/>
    <w:rsid w:val="002D607E"/>
    <w:rsid w:val="002D65B7"/>
    <w:rsid w:val="002F1232"/>
    <w:rsid w:val="002F51B1"/>
    <w:rsid w:val="002F75D1"/>
    <w:rsid w:val="00301087"/>
    <w:rsid w:val="00302508"/>
    <w:rsid w:val="00310081"/>
    <w:rsid w:val="0031686B"/>
    <w:rsid w:val="00316DA7"/>
    <w:rsid w:val="0032794F"/>
    <w:rsid w:val="003352CE"/>
    <w:rsid w:val="00336D48"/>
    <w:rsid w:val="00344EA2"/>
    <w:rsid w:val="003528C5"/>
    <w:rsid w:val="003529BF"/>
    <w:rsid w:val="0035577B"/>
    <w:rsid w:val="00355D37"/>
    <w:rsid w:val="00361D45"/>
    <w:rsid w:val="003634C0"/>
    <w:rsid w:val="00373FB1"/>
    <w:rsid w:val="00382496"/>
    <w:rsid w:val="003840FA"/>
    <w:rsid w:val="00386728"/>
    <w:rsid w:val="00387128"/>
    <w:rsid w:val="003907B4"/>
    <w:rsid w:val="003924A5"/>
    <w:rsid w:val="00395616"/>
    <w:rsid w:val="00395754"/>
    <w:rsid w:val="00397822"/>
    <w:rsid w:val="003A17CC"/>
    <w:rsid w:val="003A5937"/>
    <w:rsid w:val="003A78D0"/>
    <w:rsid w:val="003B0242"/>
    <w:rsid w:val="003B1C59"/>
    <w:rsid w:val="003B1FD4"/>
    <w:rsid w:val="003B2C13"/>
    <w:rsid w:val="003B4261"/>
    <w:rsid w:val="003C0749"/>
    <w:rsid w:val="003C450F"/>
    <w:rsid w:val="003C4BBB"/>
    <w:rsid w:val="003C7DAE"/>
    <w:rsid w:val="003E2DE3"/>
    <w:rsid w:val="003E66BD"/>
    <w:rsid w:val="003E7252"/>
    <w:rsid w:val="003F0CB1"/>
    <w:rsid w:val="003F48B9"/>
    <w:rsid w:val="003F5F81"/>
    <w:rsid w:val="003F6265"/>
    <w:rsid w:val="003F674D"/>
    <w:rsid w:val="004006DC"/>
    <w:rsid w:val="00402545"/>
    <w:rsid w:val="004043FF"/>
    <w:rsid w:val="00404503"/>
    <w:rsid w:val="0040600E"/>
    <w:rsid w:val="00406229"/>
    <w:rsid w:val="00410C7D"/>
    <w:rsid w:val="0041160B"/>
    <w:rsid w:val="00413811"/>
    <w:rsid w:val="00414642"/>
    <w:rsid w:val="0042706D"/>
    <w:rsid w:val="004302DA"/>
    <w:rsid w:val="0043123C"/>
    <w:rsid w:val="004313F6"/>
    <w:rsid w:val="00433120"/>
    <w:rsid w:val="0043429D"/>
    <w:rsid w:val="004361C9"/>
    <w:rsid w:val="00436FC0"/>
    <w:rsid w:val="004411F3"/>
    <w:rsid w:val="004428A0"/>
    <w:rsid w:val="004474C9"/>
    <w:rsid w:val="0045400D"/>
    <w:rsid w:val="00454856"/>
    <w:rsid w:val="00461C29"/>
    <w:rsid w:val="004639A4"/>
    <w:rsid w:val="00470F52"/>
    <w:rsid w:val="0047304C"/>
    <w:rsid w:val="0047770F"/>
    <w:rsid w:val="00477A16"/>
    <w:rsid w:val="0048092A"/>
    <w:rsid w:val="00484A6F"/>
    <w:rsid w:val="004859EF"/>
    <w:rsid w:val="004915AB"/>
    <w:rsid w:val="00494635"/>
    <w:rsid w:val="0049486E"/>
    <w:rsid w:val="00494BBB"/>
    <w:rsid w:val="00495CB3"/>
    <w:rsid w:val="00495D5A"/>
    <w:rsid w:val="004977E5"/>
    <w:rsid w:val="004A0988"/>
    <w:rsid w:val="004A4C17"/>
    <w:rsid w:val="004A72D3"/>
    <w:rsid w:val="004A793E"/>
    <w:rsid w:val="004B0491"/>
    <w:rsid w:val="004B2731"/>
    <w:rsid w:val="004B39B2"/>
    <w:rsid w:val="004B39BB"/>
    <w:rsid w:val="004C1D85"/>
    <w:rsid w:val="004C4FB4"/>
    <w:rsid w:val="004C564E"/>
    <w:rsid w:val="004C6EFA"/>
    <w:rsid w:val="004D1BAD"/>
    <w:rsid w:val="004D1F50"/>
    <w:rsid w:val="004D2274"/>
    <w:rsid w:val="004D46C0"/>
    <w:rsid w:val="004D4DAE"/>
    <w:rsid w:val="004D52B7"/>
    <w:rsid w:val="004D7E94"/>
    <w:rsid w:val="004E35B0"/>
    <w:rsid w:val="004E5F77"/>
    <w:rsid w:val="004E6741"/>
    <w:rsid w:val="004F0114"/>
    <w:rsid w:val="004F3210"/>
    <w:rsid w:val="004F7D9E"/>
    <w:rsid w:val="00500BBD"/>
    <w:rsid w:val="0050280A"/>
    <w:rsid w:val="00503320"/>
    <w:rsid w:val="00503E1E"/>
    <w:rsid w:val="0050572F"/>
    <w:rsid w:val="0050729E"/>
    <w:rsid w:val="00510D94"/>
    <w:rsid w:val="00512247"/>
    <w:rsid w:val="00513E11"/>
    <w:rsid w:val="0051622C"/>
    <w:rsid w:val="00523B4D"/>
    <w:rsid w:val="005274D3"/>
    <w:rsid w:val="00533204"/>
    <w:rsid w:val="005335B0"/>
    <w:rsid w:val="00534377"/>
    <w:rsid w:val="0053781E"/>
    <w:rsid w:val="00537CD3"/>
    <w:rsid w:val="00537D80"/>
    <w:rsid w:val="00540B10"/>
    <w:rsid w:val="00543FB7"/>
    <w:rsid w:val="005529C2"/>
    <w:rsid w:val="00557612"/>
    <w:rsid w:val="00557C74"/>
    <w:rsid w:val="00562F8F"/>
    <w:rsid w:val="005653D1"/>
    <w:rsid w:val="005653E1"/>
    <w:rsid w:val="0056611F"/>
    <w:rsid w:val="005760B7"/>
    <w:rsid w:val="005839C4"/>
    <w:rsid w:val="00585120"/>
    <w:rsid w:val="005906AF"/>
    <w:rsid w:val="00591DFF"/>
    <w:rsid w:val="005932AF"/>
    <w:rsid w:val="005945D3"/>
    <w:rsid w:val="00596D52"/>
    <w:rsid w:val="00597425"/>
    <w:rsid w:val="005A0357"/>
    <w:rsid w:val="005A3204"/>
    <w:rsid w:val="005B274A"/>
    <w:rsid w:val="005B5126"/>
    <w:rsid w:val="005B5734"/>
    <w:rsid w:val="005B67A0"/>
    <w:rsid w:val="005C02CD"/>
    <w:rsid w:val="005C56CD"/>
    <w:rsid w:val="005C65CE"/>
    <w:rsid w:val="005D29D0"/>
    <w:rsid w:val="005D4219"/>
    <w:rsid w:val="005D5658"/>
    <w:rsid w:val="005D682E"/>
    <w:rsid w:val="005E5042"/>
    <w:rsid w:val="005E58B1"/>
    <w:rsid w:val="005E5A7E"/>
    <w:rsid w:val="005F3666"/>
    <w:rsid w:val="005F5490"/>
    <w:rsid w:val="005F6907"/>
    <w:rsid w:val="00606B54"/>
    <w:rsid w:val="0061008F"/>
    <w:rsid w:val="00613DD4"/>
    <w:rsid w:val="00616E96"/>
    <w:rsid w:val="006231D5"/>
    <w:rsid w:val="00625E5B"/>
    <w:rsid w:val="0063092A"/>
    <w:rsid w:val="00632D55"/>
    <w:rsid w:val="006342F1"/>
    <w:rsid w:val="006346E2"/>
    <w:rsid w:val="00641976"/>
    <w:rsid w:val="00641DD1"/>
    <w:rsid w:val="006427D6"/>
    <w:rsid w:val="0064327B"/>
    <w:rsid w:val="006453BB"/>
    <w:rsid w:val="0064665B"/>
    <w:rsid w:val="006511BF"/>
    <w:rsid w:val="0065171A"/>
    <w:rsid w:val="0065254C"/>
    <w:rsid w:val="00652766"/>
    <w:rsid w:val="00654881"/>
    <w:rsid w:val="006550C9"/>
    <w:rsid w:val="006560FC"/>
    <w:rsid w:val="0065670F"/>
    <w:rsid w:val="0066131E"/>
    <w:rsid w:val="006619E2"/>
    <w:rsid w:val="006636B1"/>
    <w:rsid w:val="00664A59"/>
    <w:rsid w:val="00664AD3"/>
    <w:rsid w:val="00681374"/>
    <w:rsid w:val="006815E6"/>
    <w:rsid w:val="00681C49"/>
    <w:rsid w:val="0068224B"/>
    <w:rsid w:val="006822EE"/>
    <w:rsid w:val="006835E6"/>
    <w:rsid w:val="0068678F"/>
    <w:rsid w:val="00690A58"/>
    <w:rsid w:val="00693086"/>
    <w:rsid w:val="0069492C"/>
    <w:rsid w:val="00696637"/>
    <w:rsid w:val="0069733D"/>
    <w:rsid w:val="00697BE1"/>
    <w:rsid w:val="006A08AF"/>
    <w:rsid w:val="006A1424"/>
    <w:rsid w:val="006A1B3D"/>
    <w:rsid w:val="006A3D53"/>
    <w:rsid w:val="006A62FA"/>
    <w:rsid w:val="006B466B"/>
    <w:rsid w:val="006B69EA"/>
    <w:rsid w:val="006B7798"/>
    <w:rsid w:val="006B7AEA"/>
    <w:rsid w:val="006C3176"/>
    <w:rsid w:val="006C4235"/>
    <w:rsid w:val="006C5FBA"/>
    <w:rsid w:val="006C6BBF"/>
    <w:rsid w:val="006D677F"/>
    <w:rsid w:val="006E09B8"/>
    <w:rsid w:val="006E3DFF"/>
    <w:rsid w:val="006F0E88"/>
    <w:rsid w:val="006F334E"/>
    <w:rsid w:val="006F5C64"/>
    <w:rsid w:val="006F6491"/>
    <w:rsid w:val="007031A5"/>
    <w:rsid w:val="00705542"/>
    <w:rsid w:val="007060A9"/>
    <w:rsid w:val="00707367"/>
    <w:rsid w:val="00711A04"/>
    <w:rsid w:val="00711B69"/>
    <w:rsid w:val="00712C6E"/>
    <w:rsid w:val="00714F4A"/>
    <w:rsid w:val="00715024"/>
    <w:rsid w:val="00724582"/>
    <w:rsid w:val="00730E73"/>
    <w:rsid w:val="007400FB"/>
    <w:rsid w:val="00741BC7"/>
    <w:rsid w:val="0074421D"/>
    <w:rsid w:val="00744A23"/>
    <w:rsid w:val="007461DA"/>
    <w:rsid w:val="00746AF5"/>
    <w:rsid w:val="00751CB4"/>
    <w:rsid w:val="00752473"/>
    <w:rsid w:val="00753301"/>
    <w:rsid w:val="007552EA"/>
    <w:rsid w:val="007558FD"/>
    <w:rsid w:val="00757EF7"/>
    <w:rsid w:val="007601A6"/>
    <w:rsid w:val="00760350"/>
    <w:rsid w:val="007654CF"/>
    <w:rsid w:val="00765E14"/>
    <w:rsid w:val="00766029"/>
    <w:rsid w:val="00766E65"/>
    <w:rsid w:val="00770605"/>
    <w:rsid w:val="00773042"/>
    <w:rsid w:val="00773EAA"/>
    <w:rsid w:val="0077400E"/>
    <w:rsid w:val="007750B5"/>
    <w:rsid w:val="0077551B"/>
    <w:rsid w:val="00783952"/>
    <w:rsid w:val="00784A68"/>
    <w:rsid w:val="007859CB"/>
    <w:rsid w:val="00785C55"/>
    <w:rsid w:val="00786C9D"/>
    <w:rsid w:val="00786CBD"/>
    <w:rsid w:val="007903DC"/>
    <w:rsid w:val="00790BC8"/>
    <w:rsid w:val="00791985"/>
    <w:rsid w:val="007930F7"/>
    <w:rsid w:val="007A1A40"/>
    <w:rsid w:val="007A3727"/>
    <w:rsid w:val="007B1648"/>
    <w:rsid w:val="007B33E7"/>
    <w:rsid w:val="007B3509"/>
    <w:rsid w:val="007B51F7"/>
    <w:rsid w:val="007B686F"/>
    <w:rsid w:val="007C0760"/>
    <w:rsid w:val="007C3AEA"/>
    <w:rsid w:val="007D2857"/>
    <w:rsid w:val="007D5F91"/>
    <w:rsid w:val="007D7654"/>
    <w:rsid w:val="007E02AD"/>
    <w:rsid w:val="007E50E9"/>
    <w:rsid w:val="007E5101"/>
    <w:rsid w:val="007E6220"/>
    <w:rsid w:val="007F0456"/>
    <w:rsid w:val="007F2258"/>
    <w:rsid w:val="007F289A"/>
    <w:rsid w:val="007F3161"/>
    <w:rsid w:val="007F55D3"/>
    <w:rsid w:val="00800490"/>
    <w:rsid w:val="00802BEF"/>
    <w:rsid w:val="0080451A"/>
    <w:rsid w:val="00804BC5"/>
    <w:rsid w:val="008067F4"/>
    <w:rsid w:val="00816D1A"/>
    <w:rsid w:val="00820FE3"/>
    <w:rsid w:val="0082132C"/>
    <w:rsid w:val="00823346"/>
    <w:rsid w:val="00830717"/>
    <w:rsid w:val="00830B5D"/>
    <w:rsid w:val="00833282"/>
    <w:rsid w:val="008337F2"/>
    <w:rsid w:val="00833CAB"/>
    <w:rsid w:val="008344C3"/>
    <w:rsid w:val="00835177"/>
    <w:rsid w:val="00837AF1"/>
    <w:rsid w:val="00840726"/>
    <w:rsid w:val="00846566"/>
    <w:rsid w:val="008467DD"/>
    <w:rsid w:val="00846F11"/>
    <w:rsid w:val="00850FBA"/>
    <w:rsid w:val="00851EC6"/>
    <w:rsid w:val="00853277"/>
    <w:rsid w:val="00853678"/>
    <w:rsid w:val="00854033"/>
    <w:rsid w:val="00855C21"/>
    <w:rsid w:val="008566B0"/>
    <w:rsid w:val="0085756F"/>
    <w:rsid w:val="00860349"/>
    <w:rsid w:val="008614BC"/>
    <w:rsid w:val="00864CDF"/>
    <w:rsid w:val="0086556A"/>
    <w:rsid w:val="00866054"/>
    <w:rsid w:val="00866586"/>
    <w:rsid w:val="0087082D"/>
    <w:rsid w:val="008711F8"/>
    <w:rsid w:val="00874D72"/>
    <w:rsid w:val="008765E7"/>
    <w:rsid w:val="0088071F"/>
    <w:rsid w:val="00881557"/>
    <w:rsid w:val="00884198"/>
    <w:rsid w:val="00885D28"/>
    <w:rsid w:val="008873AE"/>
    <w:rsid w:val="0089053A"/>
    <w:rsid w:val="00891914"/>
    <w:rsid w:val="0089561E"/>
    <w:rsid w:val="00895EBA"/>
    <w:rsid w:val="008A0CA6"/>
    <w:rsid w:val="008A13EF"/>
    <w:rsid w:val="008A14F6"/>
    <w:rsid w:val="008A6869"/>
    <w:rsid w:val="008B2DB8"/>
    <w:rsid w:val="008B554E"/>
    <w:rsid w:val="008C054D"/>
    <w:rsid w:val="008C1DA9"/>
    <w:rsid w:val="008C33DA"/>
    <w:rsid w:val="008C5EF2"/>
    <w:rsid w:val="008D150C"/>
    <w:rsid w:val="008D4FBD"/>
    <w:rsid w:val="008D5158"/>
    <w:rsid w:val="008D5EED"/>
    <w:rsid w:val="008E5A3D"/>
    <w:rsid w:val="008E6AB3"/>
    <w:rsid w:val="008E7CBB"/>
    <w:rsid w:val="008F1895"/>
    <w:rsid w:val="008F6D51"/>
    <w:rsid w:val="009051C9"/>
    <w:rsid w:val="00906322"/>
    <w:rsid w:val="0091345F"/>
    <w:rsid w:val="00914CDA"/>
    <w:rsid w:val="0091746E"/>
    <w:rsid w:val="00921B8F"/>
    <w:rsid w:val="009250E0"/>
    <w:rsid w:val="009259B1"/>
    <w:rsid w:val="00927AB7"/>
    <w:rsid w:val="00942BF1"/>
    <w:rsid w:val="00943B39"/>
    <w:rsid w:val="00944633"/>
    <w:rsid w:val="009513E7"/>
    <w:rsid w:val="009528E6"/>
    <w:rsid w:val="00952BDB"/>
    <w:rsid w:val="00953B36"/>
    <w:rsid w:val="009542EE"/>
    <w:rsid w:val="00956555"/>
    <w:rsid w:val="00956FEF"/>
    <w:rsid w:val="009602CC"/>
    <w:rsid w:val="00963961"/>
    <w:rsid w:val="0096428F"/>
    <w:rsid w:val="009735E8"/>
    <w:rsid w:val="009858A5"/>
    <w:rsid w:val="0098669E"/>
    <w:rsid w:val="00993DA0"/>
    <w:rsid w:val="00994DCF"/>
    <w:rsid w:val="0099704C"/>
    <w:rsid w:val="009A3AF9"/>
    <w:rsid w:val="009A3C63"/>
    <w:rsid w:val="009A54A4"/>
    <w:rsid w:val="009B5A98"/>
    <w:rsid w:val="009B6732"/>
    <w:rsid w:val="009B7DEF"/>
    <w:rsid w:val="009C23EE"/>
    <w:rsid w:val="009C590B"/>
    <w:rsid w:val="009C6055"/>
    <w:rsid w:val="009C6421"/>
    <w:rsid w:val="009C7DD6"/>
    <w:rsid w:val="009D0F65"/>
    <w:rsid w:val="009D3A92"/>
    <w:rsid w:val="009E1AB1"/>
    <w:rsid w:val="009E1BAB"/>
    <w:rsid w:val="009E2011"/>
    <w:rsid w:val="009E3481"/>
    <w:rsid w:val="009E39D2"/>
    <w:rsid w:val="009E3A30"/>
    <w:rsid w:val="009E3D8F"/>
    <w:rsid w:val="009E6B18"/>
    <w:rsid w:val="009F23AF"/>
    <w:rsid w:val="009F24DA"/>
    <w:rsid w:val="009F373D"/>
    <w:rsid w:val="009F4E7D"/>
    <w:rsid w:val="00A00CC5"/>
    <w:rsid w:val="00A0382C"/>
    <w:rsid w:val="00A03D74"/>
    <w:rsid w:val="00A05C60"/>
    <w:rsid w:val="00A07F26"/>
    <w:rsid w:val="00A137A4"/>
    <w:rsid w:val="00A13A40"/>
    <w:rsid w:val="00A14628"/>
    <w:rsid w:val="00A16F82"/>
    <w:rsid w:val="00A17042"/>
    <w:rsid w:val="00A17F2E"/>
    <w:rsid w:val="00A2183D"/>
    <w:rsid w:val="00A2233B"/>
    <w:rsid w:val="00A22419"/>
    <w:rsid w:val="00A228F7"/>
    <w:rsid w:val="00A22F04"/>
    <w:rsid w:val="00A232AA"/>
    <w:rsid w:val="00A23829"/>
    <w:rsid w:val="00A25524"/>
    <w:rsid w:val="00A33C3A"/>
    <w:rsid w:val="00A36FE0"/>
    <w:rsid w:val="00A42043"/>
    <w:rsid w:val="00A44F1B"/>
    <w:rsid w:val="00A53036"/>
    <w:rsid w:val="00A53F96"/>
    <w:rsid w:val="00A554DD"/>
    <w:rsid w:val="00A61D58"/>
    <w:rsid w:val="00A64359"/>
    <w:rsid w:val="00A65E74"/>
    <w:rsid w:val="00A737F5"/>
    <w:rsid w:val="00A73AEB"/>
    <w:rsid w:val="00A75E21"/>
    <w:rsid w:val="00A765C5"/>
    <w:rsid w:val="00A76DA3"/>
    <w:rsid w:val="00A80446"/>
    <w:rsid w:val="00A807DD"/>
    <w:rsid w:val="00A809BB"/>
    <w:rsid w:val="00A81978"/>
    <w:rsid w:val="00A8295D"/>
    <w:rsid w:val="00A84792"/>
    <w:rsid w:val="00A8628E"/>
    <w:rsid w:val="00A8660A"/>
    <w:rsid w:val="00A879A5"/>
    <w:rsid w:val="00A94123"/>
    <w:rsid w:val="00A94FB9"/>
    <w:rsid w:val="00A9638D"/>
    <w:rsid w:val="00A96A55"/>
    <w:rsid w:val="00A96BA5"/>
    <w:rsid w:val="00AA1A64"/>
    <w:rsid w:val="00AA3BAA"/>
    <w:rsid w:val="00AA4D93"/>
    <w:rsid w:val="00AA5489"/>
    <w:rsid w:val="00AA6184"/>
    <w:rsid w:val="00AB1C27"/>
    <w:rsid w:val="00AB3371"/>
    <w:rsid w:val="00AB5D9F"/>
    <w:rsid w:val="00AB61A8"/>
    <w:rsid w:val="00AC1479"/>
    <w:rsid w:val="00AC3F2F"/>
    <w:rsid w:val="00AC5947"/>
    <w:rsid w:val="00AD22AD"/>
    <w:rsid w:val="00AD33C1"/>
    <w:rsid w:val="00AD39FA"/>
    <w:rsid w:val="00AD6910"/>
    <w:rsid w:val="00AD7CE8"/>
    <w:rsid w:val="00AE4259"/>
    <w:rsid w:val="00AE6D67"/>
    <w:rsid w:val="00AF1438"/>
    <w:rsid w:val="00AF3148"/>
    <w:rsid w:val="00AF40F9"/>
    <w:rsid w:val="00B010A9"/>
    <w:rsid w:val="00B0317A"/>
    <w:rsid w:val="00B031C2"/>
    <w:rsid w:val="00B04030"/>
    <w:rsid w:val="00B0466E"/>
    <w:rsid w:val="00B070E8"/>
    <w:rsid w:val="00B074F3"/>
    <w:rsid w:val="00B10A9E"/>
    <w:rsid w:val="00B11220"/>
    <w:rsid w:val="00B135D1"/>
    <w:rsid w:val="00B1615A"/>
    <w:rsid w:val="00B225D9"/>
    <w:rsid w:val="00B275B8"/>
    <w:rsid w:val="00B27DEE"/>
    <w:rsid w:val="00B30163"/>
    <w:rsid w:val="00B33088"/>
    <w:rsid w:val="00B330E4"/>
    <w:rsid w:val="00B3465C"/>
    <w:rsid w:val="00B422EF"/>
    <w:rsid w:val="00B42B39"/>
    <w:rsid w:val="00B46CD8"/>
    <w:rsid w:val="00B47DCA"/>
    <w:rsid w:val="00B5056B"/>
    <w:rsid w:val="00B5243C"/>
    <w:rsid w:val="00B53931"/>
    <w:rsid w:val="00B55E33"/>
    <w:rsid w:val="00B564D6"/>
    <w:rsid w:val="00B6353B"/>
    <w:rsid w:val="00B63AB9"/>
    <w:rsid w:val="00B705A6"/>
    <w:rsid w:val="00B76ACA"/>
    <w:rsid w:val="00B82AC3"/>
    <w:rsid w:val="00B861E6"/>
    <w:rsid w:val="00B915E3"/>
    <w:rsid w:val="00B9347C"/>
    <w:rsid w:val="00B958A8"/>
    <w:rsid w:val="00BA1B61"/>
    <w:rsid w:val="00BA34C7"/>
    <w:rsid w:val="00BA629F"/>
    <w:rsid w:val="00BA66F3"/>
    <w:rsid w:val="00BB155F"/>
    <w:rsid w:val="00BC15DC"/>
    <w:rsid w:val="00BC3639"/>
    <w:rsid w:val="00BC4EAF"/>
    <w:rsid w:val="00BC532C"/>
    <w:rsid w:val="00BC6A85"/>
    <w:rsid w:val="00BE03C1"/>
    <w:rsid w:val="00BE2314"/>
    <w:rsid w:val="00BE2BCD"/>
    <w:rsid w:val="00BE4382"/>
    <w:rsid w:val="00BE52D2"/>
    <w:rsid w:val="00BE5DBF"/>
    <w:rsid w:val="00BE7FAE"/>
    <w:rsid w:val="00BF4290"/>
    <w:rsid w:val="00BF682E"/>
    <w:rsid w:val="00BF73D0"/>
    <w:rsid w:val="00BF7F5C"/>
    <w:rsid w:val="00C01A11"/>
    <w:rsid w:val="00C10BB5"/>
    <w:rsid w:val="00C12D31"/>
    <w:rsid w:val="00C1508A"/>
    <w:rsid w:val="00C1592A"/>
    <w:rsid w:val="00C16BCE"/>
    <w:rsid w:val="00C20AA4"/>
    <w:rsid w:val="00C21F38"/>
    <w:rsid w:val="00C22882"/>
    <w:rsid w:val="00C267DC"/>
    <w:rsid w:val="00C27F59"/>
    <w:rsid w:val="00C3209F"/>
    <w:rsid w:val="00C34C71"/>
    <w:rsid w:val="00C352C5"/>
    <w:rsid w:val="00C415B0"/>
    <w:rsid w:val="00C434B3"/>
    <w:rsid w:val="00C43DEB"/>
    <w:rsid w:val="00C45651"/>
    <w:rsid w:val="00C45F8A"/>
    <w:rsid w:val="00C64441"/>
    <w:rsid w:val="00C65120"/>
    <w:rsid w:val="00C67FD9"/>
    <w:rsid w:val="00C73822"/>
    <w:rsid w:val="00C74FB7"/>
    <w:rsid w:val="00C80518"/>
    <w:rsid w:val="00C80AAC"/>
    <w:rsid w:val="00C824B2"/>
    <w:rsid w:val="00C854E5"/>
    <w:rsid w:val="00C90438"/>
    <w:rsid w:val="00C9185D"/>
    <w:rsid w:val="00C92533"/>
    <w:rsid w:val="00C929DD"/>
    <w:rsid w:val="00C961BF"/>
    <w:rsid w:val="00C977E9"/>
    <w:rsid w:val="00CB164E"/>
    <w:rsid w:val="00CC0C9F"/>
    <w:rsid w:val="00CC0CC5"/>
    <w:rsid w:val="00CC0E30"/>
    <w:rsid w:val="00CC2AB2"/>
    <w:rsid w:val="00CC2B43"/>
    <w:rsid w:val="00CC362F"/>
    <w:rsid w:val="00CD22FD"/>
    <w:rsid w:val="00CD2A5B"/>
    <w:rsid w:val="00CD7C22"/>
    <w:rsid w:val="00CE213F"/>
    <w:rsid w:val="00CE21FA"/>
    <w:rsid w:val="00CE2ADD"/>
    <w:rsid w:val="00CE304C"/>
    <w:rsid w:val="00CE32EC"/>
    <w:rsid w:val="00CE43AC"/>
    <w:rsid w:val="00CE6663"/>
    <w:rsid w:val="00CF04FC"/>
    <w:rsid w:val="00CF1ECE"/>
    <w:rsid w:val="00CF39E9"/>
    <w:rsid w:val="00CF550F"/>
    <w:rsid w:val="00D00CF9"/>
    <w:rsid w:val="00D01745"/>
    <w:rsid w:val="00D01C02"/>
    <w:rsid w:val="00D02015"/>
    <w:rsid w:val="00D03961"/>
    <w:rsid w:val="00D04552"/>
    <w:rsid w:val="00D04569"/>
    <w:rsid w:val="00D06A36"/>
    <w:rsid w:val="00D10285"/>
    <w:rsid w:val="00D114E0"/>
    <w:rsid w:val="00D12096"/>
    <w:rsid w:val="00D1398B"/>
    <w:rsid w:val="00D156F6"/>
    <w:rsid w:val="00D15E55"/>
    <w:rsid w:val="00D17AC8"/>
    <w:rsid w:val="00D17EE5"/>
    <w:rsid w:val="00D2361A"/>
    <w:rsid w:val="00D266E5"/>
    <w:rsid w:val="00D40DA3"/>
    <w:rsid w:val="00D4266D"/>
    <w:rsid w:val="00D43A73"/>
    <w:rsid w:val="00D441DB"/>
    <w:rsid w:val="00D44F73"/>
    <w:rsid w:val="00D55973"/>
    <w:rsid w:val="00D55C63"/>
    <w:rsid w:val="00D56184"/>
    <w:rsid w:val="00D57380"/>
    <w:rsid w:val="00D57C3C"/>
    <w:rsid w:val="00D6015E"/>
    <w:rsid w:val="00D6132F"/>
    <w:rsid w:val="00D63D52"/>
    <w:rsid w:val="00D6580D"/>
    <w:rsid w:val="00D72D7C"/>
    <w:rsid w:val="00D81A7E"/>
    <w:rsid w:val="00D8351D"/>
    <w:rsid w:val="00D85292"/>
    <w:rsid w:val="00D86BF9"/>
    <w:rsid w:val="00D86C24"/>
    <w:rsid w:val="00D909BD"/>
    <w:rsid w:val="00D90DCE"/>
    <w:rsid w:val="00D93B24"/>
    <w:rsid w:val="00D9430F"/>
    <w:rsid w:val="00D95C3D"/>
    <w:rsid w:val="00D961DB"/>
    <w:rsid w:val="00D963AD"/>
    <w:rsid w:val="00D9662F"/>
    <w:rsid w:val="00D96E9B"/>
    <w:rsid w:val="00D97753"/>
    <w:rsid w:val="00DA1B8B"/>
    <w:rsid w:val="00DA4FFD"/>
    <w:rsid w:val="00DA5003"/>
    <w:rsid w:val="00DB1F36"/>
    <w:rsid w:val="00DB51BF"/>
    <w:rsid w:val="00DB5434"/>
    <w:rsid w:val="00DB69E5"/>
    <w:rsid w:val="00DC1AAC"/>
    <w:rsid w:val="00DC3D0E"/>
    <w:rsid w:val="00DC3F6A"/>
    <w:rsid w:val="00DC5639"/>
    <w:rsid w:val="00DC5F3E"/>
    <w:rsid w:val="00DD17AA"/>
    <w:rsid w:val="00DD4A8F"/>
    <w:rsid w:val="00DD4BF4"/>
    <w:rsid w:val="00DE4360"/>
    <w:rsid w:val="00DE68EA"/>
    <w:rsid w:val="00DF5187"/>
    <w:rsid w:val="00DF6114"/>
    <w:rsid w:val="00DF7727"/>
    <w:rsid w:val="00E0021C"/>
    <w:rsid w:val="00E01AF2"/>
    <w:rsid w:val="00E071F8"/>
    <w:rsid w:val="00E10C93"/>
    <w:rsid w:val="00E11454"/>
    <w:rsid w:val="00E125AD"/>
    <w:rsid w:val="00E13249"/>
    <w:rsid w:val="00E13AD1"/>
    <w:rsid w:val="00E21EEB"/>
    <w:rsid w:val="00E27059"/>
    <w:rsid w:val="00E32FF8"/>
    <w:rsid w:val="00E3420C"/>
    <w:rsid w:val="00E37DED"/>
    <w:rsid w:val="00E406B4"/>
    <w:rsid w:val="00E50FE5"/>
    <w:rsid w:val="00E523B4"/>
    <w:rsid w:val="00E5268C"/>
    <w:rsid w:val="00E5363F"/>
    <w:rsid w:val="00E55DE2"/>
    <w:rsid w:val="00E5785E"/>
    <w:rsid w:val="00E6174A"/>
    <w:rsid w:val="00E621AF"/>
    <w:rsid w:val="00E6309D"/>
    <w:rsid w:val="00E664A5"/>
    <w:rsid w:val="00E672D4"/>
    <w:rsid w:val="00E67A2F"/>
    <w:rsid w:val="00E70E22"/>
    <w:rsid w:val="00E729B9"/>
    <w:rsid w:val="00E74B7A"/>
    <w:rsid w:val="00E75CBB"/>
    <w:rsid w:val="00E80F2F"/>
    <w:rsid w:val="00E8159C"/>
    <w:rsid w:val="00E87399"/>
    <w:rsid w:val="00E87BCD"/>
    <w:rsid w:val="00E9676C"/>
    <w:rsid w:val="00E9724F"/>
    <w:rsid w:val="00EB2846"/>
    <w:rsid w:val="00EB3A30"/>
    <w:rsid w:val="00EB3D7D"/>
    <w:rsid w:val="00EC6B06"/>
    <w:rsid w:val="00EC6E55"/>
    <w:rsid w:val="00ED1675"/>
    <w:rsid w:val="00ED3076"/>
    <w:rsid w:val="00ED50EC"/>
    <w:rsid w:val="00EE0835"/>
    <w:rsid w:val="00EE2C77"/>
    <w:rsid w:val="00EE38A1"/>
    <w:rsid w:val="00EE5589"/>
    <w:rsid w:val="00EE7498"/>
    <w:rsid w:val="00EF03BD"/>
    <w:rsid w:val="00EF3701"/>
    <w:rsid w:val="00EF63DF"/>
    <w:rsid w:val="00EF7301"/>
    <w:rsid w:val="00EF77F0"/>
    <w:rsid w:val="00F011D0"/>
    <w:rsid w:val="00F02AFB"/>
    <w:rsid w:val="00F051A7"/>
    <w:rsid w:val="00F07876"/>
    <w:rsid w:val="00F1147A"/>
    <w:rsid w:val="00F12FD6"/>
    <w:rsid w:val="00F17478"/>
    <w:rsid w:val="00F2055B"/>
    <w:rsid w:val="00F206E6"/>
    <w:rsid w:val="00F24C72"/>
    <w:rsid w:val="00F25160"/>
    <w:rsid w:val="00F274CF"/>
    <w:rsid w:val="00F41569"/>
    <w:rsid w:val="00F419BD"/>
    <w:rsid w:val="00F45590"/>
    <w:rsid w:val="00F4619D"/>
    <w:rsid w:val="00F618C6"/>
    <w:rsid w:val="00F63C83"/>
    <w:rsid w:val="00F63F5A"/>
    <w:rsid w:val="00F64DCE"/>
    <w:rsid w:val="00F65E1D"/>
    <w:rsid w:val="00F671C6"/>
    <w:rsid w:val="00F70E17"/>
    <w:rsid w:val="00F71462"/>
    <w:rsid w:val="00F7630A"/>
    <w:rsid w:val="00F8468B"/>
    <w:rsid w:val="00F9111E"/>
    <w:rsid w:val="00F93575"/>
    <w:rsid w:val="00F9504F"/>
    <w:rsid w:val="00F95ABF"/>
    <w:rsid w:val="00F97A49"/>
    <w:rsid w:val="00FA0391"/>
    <w:rsid w:val="00FA04AB"/>
    <w:rsid w:val="00FA0F9E"/>
    <w:rsid w:val="00FB10C3"/>
    <w:rsid w:val="00FB29C8"/>
    <w:rsid w:val="00FB7561"/>
    <w:rsid w:val="00FC2DB8"/>
    <w:rsid w:val="00FC5265"/>
    <w:rsid w:val="00FC5B37"/>
    <w:rsid w:val="00FC5D51"/>
    <w:rsid w:val="00FD3904"/>
    <w:rsid w:val="00FD77F2"/>
    <w:rsid w:val="00FD7F50"/>
    <w:rsid w:val="00FE0C4A"/>
    <w:rsid w:val="00FE1862"/>
    <w:rsid w:val="00FE1E87"/>
    <w:rsid w:val="00FE2607"/>
    <w:rsid w:val="00FE3F55"/>
    <w:rsid w:val="00FE565D"/>
    <w:rsid w:val="00FE57FC"/>
    <w:rsid w:val="00FF078C"/>
    <w:rsid w:val="00FF605A"/>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F97A49"/>
    <w:pPr>
      <w:suppressAutoHyphens w:val="0"/>
      <w:autoSpaceDN/>
      <w:textAlignment w:val="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F97A49"/>
    <w:rPr>
      <w:rFonts w:eastAsiaTheme="minorHAnsi" w:cstheme="minorBidi"/>
      <w:sz w:val="24"/>
      <w:szCs w:val="21"/>
    </w:rPr>
  </w:style>
  <w:style w:type="paragraph" w:styleId="Revision">
    <w:name w:val="Revision"/>
    <w:hidden/>
    <w:uiPriority w:val="99"/>
    <w:semiHidden/>
    <w:rsid w:val="00A765C5"/>
    <w:pPr>
      <w:autoSpaceDN/>
      <w:spacing w:after="0" w:line="240" w:lineRule="auto"/>
      <w:textAlignment w:val="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3B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370889172">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Town Clerk</cp:lastModifiedBy>
  <cp:revision>3</cp:revision>
  <cp:lastPrinted>2024-10-01T14:49:00Z</cp:lastPrinted>
  <dcterms:created xsi:type="dcterms:W3CDTF">2024-10-30T15:47:00Z</dcterms:created>
  <dcterms:modified xsi:type="dcterms:W3CDTF">2024-10-30T15:54:00Z</dcterms:modified>
</cp:coreProperties>
</file>