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D" w:rsidRPr="00E26DDA" w:rsidRDefault="00A047CD" w:rsidP="00A047CD">
      <w:pPr>
        <w:jc w:val="center"/>
        <w:rPr>
          <w:rFonts w:ascii="Calibri" w:hAnsi="Calibri" w:cs="Arial"/>
          <w:b/>
          <w:bCs/>
        </w:rPr>
      </w:pPr>
      <w:bookmarkStart w:id="0" w:name="_GoBack"/>
      <w:bookmarkEnd w:id="0"/>
      <w:r w:rsidRPr="00E26DDA">
        <w:rPr>
          <w:rFonts w:ascii="Calibri" w:hAnsi="Calibri" w:cs="Arial"/>
          <w:b/>
          <w:bCs/>
        </w:rPr>
        <w:t>PEACEHAVEN TOWN COUNCIL</w:t>
      </w:r>
    </w:p>
    <w:p w:rsidR="00A047CD" w:rsidRPr="00E26DDA" w:rsidRDefault="00A047CD" w:rsidP="00A047CD">
      <w:pPr>
        <w:rPr>
          <w:rFonts w:ascii="Calibri" w:hAnsi="Calibri" w:cs="Arial"/>
          <w:b/>
          <w:bCs/>
        </w:rPr>
      </w:pPr>
    </w:p>
    <w:p w:rsidR="00A047CD" w:rsidRPr="00E26DDA" w:rsidRDefault="00A047CD" w:rsidP="00281CD5">
      <w:pPr>
        <w:jc w:val="center"/>
        <w:rPr>
          <w:rFonts w:ascii="Calibri" w:hAnsi="Calibri" w:cs="Arial"/>
          <w:b/>
          <w:bCs/>
        </w:rPr>
      </w:pPr>
      <w:r w:rsidRPr="00E26DDA">
        <w:rPr>
          <w:rFonts w:ascii="Calibri" w:hAnsi="Calibri" w:cs="Arial"/>
          <w:b/>
          <w:bCs/>
        </w:rPr>
        <w:t xml:space="preserve">Minutes of the meeting of the </w:t>
      </w:r>
      <w:r w:rsidR="00D80B7D" w:rsidRPr="00E26DDA">
        <w:rPr>
          <w:rFonts w:ascii="Calibri" w:hAnsi="Calibri" w:cs="Arial"/>
          <w:b/>
          <w:bCs/>
        </w:rPr>
        <w:t>LEISURE &amp; AMENITIES</w:t>
      </w:r>
      <w:r w:rsidRPr="00E26DDA">
        <w:rPr>
          <w:rFonts w:ascii="Calibri" w:hAnsi="Calibri" w:cs="Arial"/>
          <w:b/>
          <w:bCs/>
        </w:rPr>
        <w:t xml:space="preserve"> COMMITTEE held in the ANZAC ROOM, Community House, Meridian Centre, Peacehaven on</w:t>
      </w:r>
      <w:r w:rsidR="000649C6" w:rsidRPr="00E26DDA">
        <w:rPr>
          <w:rFonts w:ascii="Calibri" w:hAnsi="Calibri" w:cs="Arial"/>
          <w:b/>
          <w:bCs/>
        </w:rPr>
        <w:t xml:space="preserve"> T</w:t>
      </w:r>
      <w:r w:rsidR="00041DC5" w:rsidRPr="00E26DDA">
        <w:rPr>
          <w:rFonts w:ascii="Calibri" w:hAnsi="Calibri" w:cs="Arial"/>
          <w:b/>
          <w:bCs/>
        </w:rPr>
        <w:t>uesday</w:t>
      </w:r>
      <w:r w:rsidR="000649C6" w:rsidRPr="00E26DDA">
        <w:rPr>
          <w:rFonts w:ascii="Calibri" w:hAnsi="Calibri" w:cs="Arial"/>
          <w:b/>
          <w:bCs/>
        </w:rPr>
        <w:t xml:space="preserve"> </w:t>
      </w:r>
      <w:r w:rsidR="00A72728">
        <w:rPr>
          <w:rFonts w:ascii="Calibri" w:hAnsi="Calibri" w:cs="Arial"/>
          <w:b/>
          <w:bCs/>
        </w:rPr>
        <w:t>13</w:t>
      </w:r>
      <w:r w:rsidR="00A72728" w:rsidRPr="00A72728">
        <w:rPr>
          <w:rFonts w:ascii="Calibri" w:hAnsi="Calibri" w:cs="Arial"/>
          <w:b/>
          <w:bCs/>
          <w:vertAlign w:val="superscript"/>
        </w:rPr>
        <w:t>th</w:t>
      </w:r>
      <w:r w:rsidR="00A72728">
        <w:rPr>
          <w:rFonts w:ascii="Calibri" w:hAnsi="Calibri" w:cs="Arial"/>
          <w:b/>
          <w:bCs/>
        </w:rPr>
        <w:t xml:space="preserve"> March</w:t>
      </w:r>
      <w:r w:rsidR="001F422C">
        <w:rPr>
          <w:rFonts w:ascii="Calibri" w:hAnsi="Calibri" w:cs="Arial"/>
          <w:b/>
          <w:bCs/>
        </w:rPr>
        <w:t xml:space="preserve"> 2018</w:t>
      </w:r>
      <w:r w:rsidR="00041DC5" w:rsidRPr="00E26DDA">
        <w:rPr>
          <w:rFonts w:ascii="Calibri" w:hAnsi="Calibri" w:cs="Arial"/>
          <w:b/>
          <w:bCs/>
        </w:rPr>
        <w:t xml:space="preserve"> </w:t>
      </w:r>
      <w:r w:rsidRPr="00E26DDA">
        <w:rPr>
          <w:rFonts w:ascii="Calibri" w:hAnsi="Calibri" w:cs="Arial"/>
          <w:b/>
          <w:bCs/>
        </w:rPr>
        <w:t xml:space="preserve">at </w:t>
      </w:r>
      <w:r w:rsidR="002D6738" w:rsidRPr="00E26DDA">
        <w:rPr>
          <w:rFonts w:ascii="Calibri" w:hAnsi="Calibri" w:cs="Arial"/>
          <w:b/>
          <w:bCs/>
        </w:rPr>
        <w:t>7</w:t>
      </w:r>
      <w:r w:rsidR="00CF16AF" w:rsidRPr="00E26DDA">
        <w:rPr>
          <w:rFonts w:ascii="Calibri" w:hAnsi="Calibri" w:cs="Arial"/>
          <w:b/>
          <w:bCs/>
        </w:rPr>
        <w:t>:</w:t>
      </w:r>
      <w:r w:rsidRPr="00E26DDA">
        <w:rPr>
          <w:rFonts w:ascii="Calibri" w:hAnsi="Calibri" w:cs="Arial"/>
          <w:b/>
          <w:bCs/>
        </w:rPr>
        <w:t>30pm.</w:t>
      </w:r>
    </w:p>
    <w:p w:rsidR="00A047CD" w:rsidRPr="00E26DDA" w:rsidRDefault="00A047CD" w:rsidP="00A047CD">
      <w:pPr>
        <w:rPr>
          <w:rFonts w:ascii="Calibri" w:hAnsi="Calibri" w:cs="Arial"/>
          <w:bCs/>
        </w:rPr>
      </w:pPr>
    </w:p>
    <w:p w:rsidR="007571FB" w:rsidRDefault="00A047CD" w:rsidP="007571FB">
      <w:pPr>
        <w:rPr>
          <w:rFonts w:ascii="Calibri" w:hAnsi="Calibri" w:cs="Arial"/>
          <w:bCs/>
        </w:rPr>
      </w:pPr>
      <w:r w:rsidRPr="00E26DDA">
        <w:rPr>
          <w:rFonts w:ascii="Calibri" w:hAnsi="Calibri" w:cs="Arial"/>
          <w:b/>
          <w:bCs/>
        </w:rPr>
        <w:t>Committee Members</w:t>
      </w:r>
      <w:r w:rsidRPr="00E26DDA">
        <w:rPr>
          <w:rFonts w:ascii="Calibri" w:hAnsi="Calibri" w:cs="Arial"/>
          <w:bCs/>
        </w:rPr>
        <w:tab/>
      </w:r>
      <w:r w:rsidR="00574002">
        <w:rPr>
          <w:rFonts w:ascii="Calibri" w:hAnsi="Calibri" w:cs="Arial"/>
          <w:bCs/>
        </w:rPr>
        <w:tab/>
      </w:r>
      <w:r w:rsidRPr="00E26DDA">
        <w:rPr>
          <w:rFonts w:ascii="Calibri" w:hAnsi="Calibri" w:cs="Arial"/>
          <w:bCs/>
        </w:rPr>
        <w:t>Co</w:t>
      </w:r>
      <w:r w:rsidR="006763F2" w:rsidRPr="00E26DDA">
        <w:rPr>
          <w:rFonts w:ascii="Calibri" w:hAnsi="Calibri" w:cs="Arial"/>
          <w:bCs/>
        </w:rPr>
        <w:t xml:space="preserve">uncillors: </w:t>
      </w:r>
      <w:r w:rsidR="006763F2" w:rsidRPr="00E26DDA">
        <w:rPr>
          <w:rFonts w:ascii="Calibri" w:hAnsi="Calibri" w:cs="Arial"/>
          <w:bCs/>
        </w:rPr>
        <w:tab/>
      </w:r>
      <w:r w:rsidR="00D80B7D" w:rsidRPr="00E26DDA">
        <w:rPr>
          <w:rFonts w:ascii="Calibri" w:hAnsi="Calibri" w:cs="Arial"/>
          <w:bCs/>
        </w:rPr>
        <w:t>Wayne Botting</w:t>
      </w:r>
      <w:r w:rsidR="007571FB" w:rsidRPr="00E26DDA">
        <w:rPr>
          <w:rFonts w:ascii="Calibri" w:hAnsi="Calibri" w:cs="Arial"/>
          <w:bCs/>
        </w:rPr>
        <w:tab/>
      </w:r>
      <w:r w:rsidR="007571FB" w:rsidRPr="00E26DDA">
        <w:rPr>
          <w:rFonts w:ascii="Calibri" w:hAnsi="Calibri" w:cs="Arial"/>
          <w:bCs/>
        </w:rPr>
        <w:tab/>
      </w:r>
      <w:r w:rsidR="00D80B7D" w:rsidRPr="00E26DDA">
        <w:rPr>
          <w:rFonts w:ascii="Calibri" w:hAnsi="Calibri" w:cs="Arial"/>
          <w:bCs/>
        </w:rPr>
        <w:t xml:space="preserve"> </w:t>
      </w:r>
      <w:r w:rsidR="00E27705">
        <w:rPr>
          <w:rFonts w:ascii="Calibri" w:hAnsi="Calibri" w:cs="Arial"/>
          <w:bCs/>
        </w:rPr>
        <w:tab/>
      </w:r>
      <w:r w:rsidR="001F422C" w:rsidRPr="001F422C">
        <w:rPr>
          <w:rFonts w:ascii="Calibri" w:hAnsi="Calibri" w:cs="Arial"/>
          <w:bCs/>
        </w:rPr>
        <w:t>Ron Maskell</w:t>
      </w:r>
    </w:p>
    <w:p w:rsidR="00387E2C" w:rsidRPr="00E26DDA" w:rsidRDefault="00387E2C" w:rsidP="007571FB">
      <w:pPr>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sidR="00574002">
        <w:rPr>
          <w:rFonts w:ascii="Calibri" w:hAnsi="Calibri" w:cs="Arial"/>
          <w:bCs/>
        </w:rPr>
        <w:tab/>
      </w:r>
      <w:r w:rsidRPr="00E26DDA">
        <w:rPr>
          <w:rFonts w:ascii="Calibri" w:hAnsi="Calibri" w:cs="Arial"/>
          <w:bCs/>
        </w:rPr>
        <w:t>Rachael Coles</w:t>
      </w:r>
      <w:r>
        <w:rPr>
          <w:rFonts w:ascii="Calibri" w:hAnsi="Calibri" w:cs="Arial"/>
          <w:bCs/>
        </w:rPr>
        <w:tab/>
      </w:r>
      <w:r w:rsidR="00E3078E">
        <w:rPr>
          <w:rFonts w:ascii="Calibri" w:hAnsi="Calibri" w:cs="Arial"/>
          <w:bCs/>
        </w:rPr>
        <w:t>(Vice Chair)</w:t>
      </w:r>
      <w:r>
        <w:rPr>
          <w:rFonts w:ascii="Calibri" w:hAnsi="Calibri" w:cs="Arial"/>
          <w:bCs/>
        </w:rPr>
        <w:tab/>
      </w:r>
      <w:r w:rsidR="001F422C">
        <w:rPr>
          <w:rFonts w:ascii="Calibri" w:hAnsi="Calibri" w:cs="Arial"/>
          <w:bCs/>
        </w:rPr>
        <w:t xml:space="preserve"> </w:t>
      </w:r>
      <w:r w:rsidR="00E27705">
        <w:rPr>
          <w:rFonts w:ascii="Calibri" w:hAnsi="Calibri" w:cs="Arial"/>
          <w:bCs/>
        </w:rPr>
        <w:tab/>
      </w:r>
      <w:r w:rsidR="001F422C" w:rsidRPr="001F422C">
        <w:rPr>
          <w:rFonts w:ascii="Calibri" w:hAnsi="Calibri" w:cs="Arial"/>
          <w:bCs/>
        </w:rPr>
        <w:t>Dave Neave (Chair)</w:t>
      </w:r>
      <w:r>
        <w:rPr>
          <w:rFonts w:ascii="Calibri" w:hAnsi="Calibri" w:cs="Arial"/>
          <w:bCs/>
        </w:rPr>
        <w:tab/>
      </w:r>
    </w:p>
    <w:p w:rsidR="00D80B7D" w:rsidRPr="00E26DDA" w:rsidRDefault="001F422C" w:rsidP="00574002">
      <w:pPr>
        <w:ind w:left="3600" w:firstLine="720"/>
        <w:rPr>
          <w:rFonts w:ascii="Calibri" w:hAnsi="Calibri" w:cs="Arial"/>
          <w:bCs/>
        </w:rPr>
      </w:pPr>
      <w:r w:rsidRPr="001F422C">
        <w:rPr>
          <w:rFonts w:ascii="Calibri" w:hAnsi="Calibri" w:cs="Arial"/>
          <w:bCs/>
        </w:rPr>
        <w:t>Job Harris</w:t>
      </w:r>
      <w:r w:rsidR="00D80B7D" w:rsidRPr="00E26DDA">
        <w:rPr>
          <w:rFonts w:ascii="Calibri" w:hAnsi="Calibri" w:cs="Arial"/>
          <w:bCs/>
        </w:rPr>
        <w:tab/>
      </w:r>
      <w:r w:rsidR="00D80B7D" w:rsidRPr="00E26DDA">
        <w:rPr>
          <w:rFonts w:ascii="Calibri" w:hAnsi="Calibri" w:cs="Arial"/>
          <w:bCs/>
        </w:rPr>
        <w:tab/>
      </w:r>
      <w:r>
        <w:rPr>
          <w:rFonts w:ascii="Calibri" w:hAnsi="Calibri" w:cs="Arial"/>
          <w:bCs/>
        </w:rPr>
        <w:tab/>
        <w:t xml:space="preserve"> </w:t>
      </w:r>
      <w:r w:rsidR="00E27705">
        <w:rPr>
          <w:rFonts w:ascii="Calibri" w:hAnsi="Calibri" w:cs="Arial"/>
          <w:bCs/>
        </w:rPr>
        <w:tab/>
      </w:r>
      <w:r w:rsidRPr="001F422C">
        <w:rPr>
          <w:rFonts w:ascii="Calibri" w:hAnsi="Calibri" w:cs="Arial"/>
          <w:bCs/>
        </w:rPr>
        <w:t>Robbie Robertson</w:t>
      </w:r>
    </w:p>
    <w:p w:rsidR="00D80B7D" w:rsidRDefault="001F422C" w:rsidP="00574002">
      <w:pPr>
        <w:ind w:left="3600" w:firstLine="720"/>
        <w:rPr>
          <w:rFonts w:ascii="Calibri" w:hAnsi="Calibri" w:cs="Arial"/>
          <w:bCs/>
        </w:rPr>
      </w:pPr>
      <w:r w:rsidRPr="001F422C">
        <w:rPr>
          <w:rFonts w:ascii="Calibri" w:hAnsi="Calibri" w:cs="Arial"/>
          <w:bCs/>
        </w:rPr>
        <w:t>Jackie Harrison-Hicks</w:t>
      </w:r>
      <w:r w:rsidR="00D80B7D" w:rsidRPr="00E26DDA">
        <w:rPr>
          <w:rFonts w:ascii="Calibri" w:hAnsi="Calibri" w:cs="Arial"/>
          <w:bCs/>
        </w:rPr>
        <w:tab/>
      </w:r>
      <w:r w:rsidR="00D80B7D" w:rsidRPr="00E26DDA">
        <w:rPr>
          <w:rFonts w:ascii="Calibri" w:hAnsi="Calibri" w:cs="Arial"/>
          <w:bCs/>
        </w:rPr>
        <w:tab/>
      </w:r>
      <w:r>
        <w:rPr>
          <w:rFonts w:ascii="Calibri" w:hAnsi="Calibri" w:cs="Arial"/>
          <w:bCs/>
        </w:rPr>
        <w:t xml:space="preserve"> </w:t>
      </w:r>
      <w:r w:rsidR="00E27705">
        <w:rPr>
          <w:rFonts w:ascii="Calibri" w:hAnsi="Calibri" w:cs="Arial"/>
          <w:bCs/>
        </w:rPr>
        <w:tab/>
      </w:r>
      <w:r w:rsidRPr="001F422C">
        <w:rPr>
          <w:rFonts w:ascii="Calibri" w:hAnsi="Calibri" w:cs="Arial"/>
          <w:bCs/>
        </w:rPr>
        <w:t>Melvyn Simmons</w:t>
      </w:r>
      <w:r w:rsidR="006E5C05">
        <w:rPr>
          <w:rFonts w:ascii="Calibri" w:hAnsi="Calibri" w:cs="Arial"/>
          <w:bCs/>
        </w:rPr>
        <w:tab/>
      </w:r>
      <w:r w:rsidR="00D80B7D" w:rsidRPr="00E26DDA">
        <w:rPr>
          <w:rFonts w:ascii="Calibri" w:hAnsi="Calibri" w:cs="Arial"/>
          <w:bCs/>
        </w:rPr>
        <w:t xml:space="preserve"> </w:t>
      </w:r>
    </w:p>
    <w:p w:rsidR="00387E2C" w:rsidRPr="00E26DDA" w:rsidRDefault="001F422C" w:rsidP="00574002">
      <w:pPr>
        <w:ind w:left="3600" w:firstLine="720"/>
        <w:rPr>
          <w:rFonts w:ascii="Calibri" w:hAnsi="Calibri" w:cs="Arial"/>
          <w:bCs/>
        </w:rPr>
      </w:pPr>
      <w:r w:rsidRPr="001F422C">
        <w:rPr>
          <w:rFonts w:ascii="Calibri" w:hAnsi="Calibri" w:cs="Arial"/>
          <w:bCs/>
        </w:rPr>
        <w:t>Andy Loraine</w:t>
      </w:r>
      <w:r w:rsidR="00387E2C">
        <w:rPr>
          <w:rFonts w:ascii="Calibri" w:hAnsi="Calibri" w:cs="Arial"/>
          <w:bCs/>
        </w:rPr>
        <w:tab/>
      </w:r>
      <w:r w:rsidR="00387E2C">
        <w:rPr>
          <w:rFonts w:ascii="Calibri" w:hAnsi="Calibri" w:cs="Arial"/>
          <w:bCs/>
        </w:rPr>
        <w:tab/>
      </w:r>
    </w:p>
    <w:p w:rsidR="00387E2C" w:rsidRDefault="007571FB" w:rsidP="00574002">
      <w:pPr>
        <w:ind w:left="3600" w:firstLine="720"/>
        <w:rPr>
          <w:rFonts w:ascii="Calibri" w:hAnsi="Calibri" w:cs="Arial"/>
          <w:bCs/>
        </w:rPr>
      </w:pPr>
      <w:r w:rsidRPr="00E26DDA">
        <w:rPr>
          <w:rFonts w:ascii="Calibri" w:hAnsi="Calibri" w:cs="Arial"/>
          <w:bCs/>
        </w:rPr>
        <w:tab/>
      </w:r>
      <w:r w:rsidR="00387E2C">
        <w:rPr>
          <w:rFonts w:ascii="Calibri" w:hAnsi="Calibri" w:cs="Arial"/>
          <w:bCs/>
        </w:rPr>
        <w:tab/>
      </w:r>
    </w:p>
    <w:p w:rsidR="00A72728" w:rsidRPr="00FB5FDF" w:rsidRDefault="00CF71DC" w:rsidP="00A72728">
      <w:pPr>
        <w:rPr>
          <w:rFonts w:ascii="Calibri" w:hAnsi="Calibri" w:cs="Arial"/>
          <w:bCs/>
        </w:rPr>
      </w:pPr>
      <w:r w:rsidRPr="00F221B9">
        <w:rPr>
          <w:rFonts w:ascii="Calibri" w:hAnsi="Calibri" w:cs="Arial"/>
          <w:bCs/>
        </w:rPr>
        <w:t xml:space="preserve"> </w:t>
      </w:r>
      <w:r w:rsidR="00F221B9" w:rsidRPr="00E26DDA">
        <w:rPr>
          <w:rFonts w:ascii="Calibri" w:hAnsi="Calibri" w:cs="Arial"/>
          <w:b/>
          <w:bCs/>
        </w:rPr>
        <w:t>Present</w:t>
      </w:r>
      <w:r w:rsidR="00F221B9" w:rsidRPr="00E26DDA">
        <w:rPr>
          <w:rFonts w:ascii="Calibri" w:hAnsi="Calibri" w:cs="Arial"/>
          <w:bCs/>
        </w:rPr>
        <w:tab/>
      </w:r>
      <w:r w:rsidR="00F221B9" w:rsidRPr="00E26DDA">
        <w:rPr>
          <w:rFonts w:ascii="Calibri" w:hAnsi="Calibri" w:cs="Arial"/>
          <w:bCs/>
        </w:rPr>
        <w:tab/>
      </w:r>
      <w:r w:rsidR="00F221B9">
        <w:rPr>
          <w:rFonts w:ascii="Calibri" w:hAnsi="Calibri" w:cs="Arial"/>
          <w:bCs/>
        </w:rPr>
        <w:tab/>
      </w:r>
      <w:r w:rsidR="00F221B9" w:rsidRPr="00E26DDA">
        <w:rPr>
          <w:rFonts w:ascii="Calibri" w:hAnsi="Calibri" w:cs="Arial"/>
          <w:bCs/>
        </w:rPr>
        <w:t>Councillors</w:t>
      </w:r>
      <w:r w:rsidR="00F221B9" w:rsidRPr="00F221B9">
        <w:rPr>
          <w:rFonts w:ascii="Calibri" w:hAnsi="Calibri" w:cs="Arial"/>
          <w:bCs/>
        </w:rPr>
        <w:t>:</w:t>
      </w:r>
      <w:r w:rsidR="00574002" w:rsidRPr="00F221B9">
        <w:rPr>
          <w:rFonts w:ascii="Calibri" w:hAnsi="Calibri" w:cs="Arial"/>
          <w:bCs/>
        </w:rPr>
        <w:tab/>
      </w:r>
      <w:r w:rsidR="00BD2836" w:rsidRPr="00FB5FDF">
        <w:rPr>
          <w:rFonts w:ascii="Calibri" w:hAnsi="Calibri" w:cs="Arial"/>
          <w:bCs/>
        </w:rPr>
        <w:t>Lynda Duhigg (sub)</w:t>
      </w:r>
      <w:r w:rsidR="00A72728" w:rsidRPr="00FB5FDF">
        <w:rPr>
          <w:rFonts w:ascii="Calibri" w:hAnsi="Calibri" w:cs="Arial"/>
          <w:bCs/>
        </w:rPr>
        <w:tab/>
      </w:r>
      <w:r w:rsidR="00A72728" w:rsidRPr="00FB5FDF">
        <w:rPr>
          <w:rFonts w:ascii="Calibri" w:hAnsi="Calibri" w:cs="Arial"/>
          <w:bCs/>
        </w:rPr>
        <w:tab/>
        <w:t xml:space="preserve"> </w:t>
      </w:r>
      <w:r w:rsidR="00A72728" w:rsidRPr="00FB5FDF">
        <w:rPr>
          <w:rFonts w:ascii="Calibri" w:hAnsi="Calibri" w:cs="Arial"/>
          <w:bCs/>
        </w:rPr>
        <w:tab/>
      </w:r>
      <w:r w:rsidR="00FB5FDF" w:rsidRPr="00FB5FDF">
        <w:rPr>
          <w:rFonts w:ascii="Calibri" w:hAnsi="Calibri" w:cs="Arial"/>
          <w:bCs/>
        </w:rPr>
        <w:t>Robbie Robertson</w:t>
      </w:r>
    </w:p>
    <w:p w:rsidR="00A72728" w:rsidRPr="00FB5FDF" w:rsidRDefault="00A72728" w:rsidP="00A72728">
      <w:pPr>
        <w:rPr>
          <w:rFonts w:ascii="Calibri" w:hAnsi="Calibri" w:cs="Arial"/>
          <w:bCs/>
        </w:rPr>
      </w:pP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r>
      <w:r w:rsidR="00BD2836" w:rsidRPr="00FB5FDF">
        <w:rPr>
          <w:rFonts w:ascii="Calibri" w:hAnsi="Calibri" w:cs="Arial"/>
          <w:bCs/>
        </w:rPr>
        <w:t>Brian Gosling (Chair of Council)</w:t>
      </w:r>
      <w:r w:rsidRPr="00FB5FDF">
        <w:rPr>
          <w:rFonts w:ascii="Calibri" w:hAnsi="Calibri" w:cs="Arial"/>
          <w:bCs/>
        </w:rPr>
        <w:t xml:space="preserve"> </w:t>
      </w:r>
      <w:r w:rsidRPr="00FB5FDF">
        <w:rPr>
          <w:rFonts w:ascii="Calibri" w:hAnsi="Calibri" w:cs="Arial"/>
          <w:bCs/>
        </w:rPr>
        <w:tab/>
      </w:r>
      <w:r w:rsidR="00FB5FDF" w:rsidRPr="00FB5FDF">
        <w:rPr>
          <w:rFonts w:ascii="Calibri" w:hAnsi="Calibri" w:cs="Arial"/>
          <w:bCs/>
        </w:rPr>
        <w:t>Melvyn Simmons</w:t>
      </w:r>
      <w:r w:rsidRPr="00FB5FDF">
        <w:rPr>
          <w:rFonts w:ascii="Calibri" w:hAnsi="Calibri" w:cs="Arial"/>
          <w:bCs/>
        </w:rPr>
        <w:tab/>
      </w:r>
    </w:p>
    <w:p w:rsidR="00A72728" w:rsidRPr="00FB5FDF" w:rsidRDefault="00A72728" w:rsidP="00A72728">
      <w:pPr>
        <w:ind w:left="3600" w:firstLine="720"/>
        <w:rPr>
          <w:rFonts w:ascii="Calibri" w:hAnsi="Calibri" w:cs="Arial"/>
          <w:bCs/>
        </w:rPr>
      </w:pPr>
      <w:r w:rsidRPr="00FB5FDF">
        <w:rPr>
          <w:rFonts w:ascii="Calibri" w:hAnsi="Calibri" w:cs="Arial"/>
          <w:bCs/>
        </w:rPr>
        <w:t>Job Harris</w:t>
      </w:r>
      <w:r w:rsidRPr="00FB5FDF">
        <w:rPr>
          <w:rFonts w:ascii="Calibri" w:hAnsi="Calibri" w:cs="Arial"/>
          <w:bCs/>
        </w:rPr>
        <w:tab/>
      </w:r>
      <w:r w:rsidRPr="00FB5FDF">
        <w:rPr>
          <w:rFonts w:ascii="Calibri" w:hAnsi="Calibri" w:cs="Arial"/>
          <w:bCs/>
        </w:rPr>
        <w:tab/>
      </w:r>
      <w:r w:rsidRPr="00FB5FDF">
        <w:rPr>
          <w:rFonts w:ascii="Calibri" w:hAnsi="Calibri" w:cs="Arial"/>
          <w:bCs/>
        </w:rPr>
        <w:tab/>
        <w:t xml:space="preserve"> </w:t>
      </w:r>
      <w:r w:rsidRPr="00FB5FDF">
        <w:rPr>
          <w:rFonts w:ascii="Calibri" w:hAnsi="Calibri" w:cs="Arial"/>
          <w:bCs/>
        </w:rPr>
        <w:tab/>
      </w:r>
      <w:r w:rsidR="00FB5FDF" w:rsidRPr="00FB5FDF">
        <w:rPr>
          <w:rFonts w:ascii="Calibri" w:hAnsi="Calibri" w:cs="Arial"/>
          <w:bCs/>
        </w:rPr>
        <w:t>Andy Smith (sub)</w:t>
      </w:r>
    </w:p>
    <w:p w:rsidR="00A72728" w:rsidRPr="00FB5FDF" w:rsidRDefault="00FB5FDF" w:rsidP="00A72728">
      <w:pPr>
        <w:ind w:left="3600" w:firstLine="720"/>
        <w:rPr>
          <w:rFonts w:ascii="Calibri" w:hAnsi="Calibri" w:cs="Arial"/>
          <w:bCs/>
        </w:rPr>
      </w:pPr>
      <w:r w:rsidRPr="00FB5FDF">
        <w:rPr>
          <w:rFonts w:ascii="Calibri" w:hAnsi="Calibri" w:cs="Arial"/>
          <w:bCs/>
        </w:rPr>
        <w:t>Dave Neave (Chair)</w:t>
      </w:r>
      <w:r w:rsidR="00A72728" w:rsidRPr="00FB5FDF">
        <w:rPr>
          <w:rFonts w:ascii="Calibri" w:hAnsi="Calibri" w:cs="Arial"/>
          <w:bCs/>
        </w:rPr>
        <w:tab/>
      </w:r>
      <w:r w:rsidR="00A72728" w:rsidRPr="00FB5FDF">
        <w:rPr>
          <w:rFonts w:ascii="Calibri" w:hAnsi="Calibri" w:cs="Arial"/>
          <w:bCs/>
        </w:rPr>
        <w:tab/>
        <w:t xml:space="preserve"> </w:t>
      </w:r>
      <w:r w:rsidR="00A72728" w:rsidRPr="00FB5FDF">
        <w:rPr>
          <w:rFonts w:ascii="Calibri" w:hAnsi="Calibri" w:cs="Arial"/>
          <w:bCs/>
        </w:rPr>
        <w:tab/>
      </w:r>
      <w:r w:rsidR="00A72728" w:rsidRPr="00FB5FDF">
        <w:rPr>
          <w:rFonts w:ascii="Calibri" w:hAnsi="Calibri" w:cs="Arial"/>
          <w:bCs/>
        </w:rPr>
        <w:tab/>
        <w:t xml:space="preserve"> </w:t>
      </w:r>
    </w:p>
    <w:p w:rsidR="00A72728" w:rsidRPr="00E26DDA" w:rsidRDefault="00A72728" w:rsidP="00A72728">
      <w:pPr>
        <w:ind w:left="3600" w:firstLine="720"/>
        <w:rPr>
          <w:rFonts w:ascii="Calibri" w:hAnsi="Calibri" w:cs="Arial"/>
          <w:bCs/>
        </w:rPr>
      </w:pPr>
    </w:p>
    <w:p w:rsidR="001F422C" w:rsidRPr="00FB5FDF" w:rsidRDefault="00BF36FF" w:rsidP="00BB7844">
      <w:pPr>
        <w:rPr>
          <w:rFonts w:ascii="Calibri" w:hAnsi="Calibri" w:cs="Arial"/>
          <w:bCs/>
        </w:rPr>
      </w:pPr>
      <w:r w:rsidRPr="00121E02">
        <w:rPr>
          <w:rFonts w:ascii="Calibri" w:hAnsi="Calibri" w:cs="Arial"/>
          <w:b/>
          <w:bCs/>
        </w:rPr>
        <w:t>I</w:t>
      </w:r>
      <w:r w:rsidR="00A047CD" w:rsidRPr="00121E02">
        <w:rPr>
          <w:rFonts w:ascii="Calibri" w:hAnsi="Calibri" w:cs="Arial"/>
          <w:b/>
          <w:bCs/>
        </w:rPr>
        <w:t>n Attendance:</w:t>
      </w:r>
      <w:r w:rsidR="00082F7D" w:rsidRPr="00121E02">
        <w:rPr>
          <w:rFonts w:ascii="Calibri" w:hAnsi="Calibri" w:cs="Arial"/>
          <w:bCs/>
        </w:rPr>
        <w:tab/>
      </w:r>
      <w:r w:rsidR="00082F7D" w:rsidRPr="00121E02">
        <w:rPr>
          <w:rFonts w:ascii="Calibri" w:hAnsi="Calibri" w:cs="Arial"/>
          <w:bCs/>
        </w:rPr>
        <w:tab/>
      </w:r>
      <w:r w:rsidR="00082F7D" w:rsidRPr="00121E02">
        <w:rPr>
          <w:rFonts w:ascii="Calibri" w:hAnsi="Calibri" w:cs="Arial"/>
          <w:bCs/>
        </w:rPr>
        <w:tab/>
      </w:r>
      <w:r w:rsidR="00574002" w:rsidRPr="00121E02">
        <w:rPr>
          <w:rFonts w:ascii="Calibri" w:hAnsi="Calibri" w:cs="Arial"/>
          <w:bCs/>
        </w:rPr>
        <w:tab/>
      </w:r>
      <w:r w:rsidR="00A72728" w:rsidRPr="00FB5FDF">
        <w:rPr>
          <w:rFonts w:ascii="Calibri" w:hAnsi="Calibri" w:cs="Arial"/>
          <w:bCs/>
        </w:rPr>
        <w:t>Kevin Bray – Acting Leisure &amp; Amenities Manager</w:t>
      </w:r>
    </w:p>
    <w:p w:rsidR="006E5C05" w:rsidRDefault="00BB7844" w:rsidP="000C5B39">
      <w:pPr>
        <w:rPr>
          <w:rFonts w:ascii="Calibri" w:hAnsi="Calibri" w:cs="Arial"/>
          <w:bCs/>
        </w:rPr>
      </w:pP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r>
      <w:r w:rsidRPr="00FB5FDF">
        <w:rPr>
          <w:rFonts w:ascii="Calibri" w:hAnsi="Calibri" w:cs="Arial"/>
          <w:bCs/>
        </w:rPr>
        <w:tab/>
        <w:t xml:space="preserve">Sally Landers </w:t>
      </w:r>
      <w:r w:rsidR="001F422C" w:rsidRPr="00FB5FDF">
        <w:rPr>
          <w:rFonts w:ascii="Calibri" w:hAnsi="Calibri" w:cs="Arial"/>
          <w:bCs/>
        </w:rPr>
        <w:t>-</w:t>
      </w:r>
      <w:r w:rsidRPr="00FB5FDF">
        <w:rPr>
          <w:rFonts w:ascii="Calibri" w:hAnsi="Calibri" w:cs="Arial"/>
          <w:bCs/>
        </w:rPr>
        <w:t xml:space="preserve"> Administration Officer</w:t>
      </w:r>
    </w:p>
    <w:p w:rsidR="00150F22" w:rsidRPr="00E26DDA" w:rsidRDefault="00150F22" w:rsidP="006763F2">
      <w:pPr>
        <w:rPr>
          <w:rFonts w:ascii="Calibri" w:hAnsi="Calibri" w:cs="Arial"/>
          <w:bCs/>
        </w:rPr>
      </w:pPr>
      <w:r>
        <w:rPr>
          <w:rFonts w:ascii="Calibri" w:hAnsi="Calibri" w:cs="Arial"/>
          <w:bCs/>
        </w:rPr>
        <w:tab/>
      </w:r>
      <w:r>
        <w:rPr>
          <w:rFonts w:ascii="Calibri" w:hAnsi="Calibri" w:cs="Arial"/>
          <w:bCs/>
        </w:rPr>
        <w:tab/>
      </w:r>
    </w:p>
    <w:tbl>
      <w:tblPr>
        <w:tblStyle w:val="TableGrid"/>
        <w:tblW w:w="0" w:type="auto"/>
        <w:tblLook w:val="04A0" w:firstRow="1" w:lastRow="0" w:firstColumn="1" w:lastColumn="0" w:noHBand="0" w:noVBand="1"/>
      </w:tblPr>
      <w:tblGrid>
        <w:gridCol w:w="10740"/>
      </w:tblGrid>
      <w:tr w:rsidR="00241C07" w:rsidRPr="00E26DDA" w:rsidTr="00426794">
        <w:tc>
          <w:tcPr>
            <w:tcW w:w="10740" w:type="dxa"/>
            <w:shd w:val="clear" w:color="auto" w:fill="BFBFBF" w:themeFill="background1" w:themeFillShade="BF"/>
          </w:tcPr>
          <w:p w:rsidR="00241C07" w:rsidRPr="00E26DDA" w:rsidRDefault="00241C07" w:rsidP="00281388">
            <w:pPr>
              <w:rPr>
                <w:rFonts w:ascii="Calibri" w:hAnsi="Calibri" w:cs="Arial"/>
                <w:b/>
                <w:bCs/>
              </w:rPr>
            </w:pPr>
            <w:r w:rsidRPr="00E26DDA">
              <w:rPr>
                <w:rFonts w:ascii="Calibri" w:hAnsi="Calibri" w:cs="Arial"/>
                <w:b/>
                <w:bCs/>
              </w:rPr>
              <w:t>GENERAL BUSINESS</w:t>
            </w:r>
          </w:p>
        </w:tc>
      </w:tr>
    </w:tbl>
    <w:p w:rsidR="00241C07" w:rsidRDefault="00241C07" w:rsidP="00281388">
      <w:pPr>
        <w:rPr>
          <w:rFonts w:ascii="Calibri" w:hAnsi="Calibri" w:cs="Arial"/>
          <w:bCs/>
        </w:rPr>
      </w:pPr>
    </w:p>
    <w:tbl>
      <w:tblPr>
        <w:tblStyle w:val="TableGrid"/>
        <w:tblW w:w="0" w:type="auto"/>
        <w:tblLook w:val="04A0" w:firstRow="1" w:lastRow="0" w:firstColumn="1" w:lastColumn="0" w:noHBand="0" w:noVBand="1"/>
      </w:tblPr>
      <w:tblGrid>
        <w:gridCol w:w="10740"/>
      </w:tblGrid>
      <w:tr w:rsidR="00301451" w:rsidTr="00812D9F">
        <w:tc>
          <w:tcPr>
            <w:tcW w:w="10740" w:type="dxa"/>
          </w:tcPr>
          <w:p w:rsidR="00301451" w:rsidRPr="00301451" w:rsidRDefault="00301451" w:rsidP="00A72728">
            <w:pPr>
              <w:pStyle w:val="NoSpacing"/>
              <w:rPr>
                <w:rFonts w:ascii="Calibri" w:hAnsi="Calibri"/>
                <w:b/>
                <w:sz w:val="24"/>
                <w:szCs w:val="24"/>
                <w:u w:val="single"/>
              </w:rPr>
            </w:pPr>
            <w:r w:rsidRPr="00301451">
              <w:rPr>
                <w:rFonts w:ascii="Calibri" w:hAnsi="Calibri" w:cs="Arial"/>
                <w:b/>
                <w:bCs/>
                <w:sz w:val="24"/>
                <w:szCs w:val="24"/>
              </w:rPr>
              <w:t>LA</w:t>
            </w:r>
            <w:r w:rsidR="00A72728">
              <w:rPr>
                <w:rFonts w:ascii="Calibri" w:hAnsi="Calibri" w:cs="Arial"/>
                <w:b/>
                <w:bCs/>
                <w:sz w:val="24"/>
                <w:szCs w:val="24"/>
              </w:rPr>
              <w:t>225</w:t>
            </w:r>
            <w:r w:rsidRPr="00301451">
              <w:rPr>
                <w:rFonts w:ascii="Calibri" w:hAnsi="Calibri" w:cs="Arial"/>
                <w:b/>
                <w:bCs/>
                <w:sz w:val="24"/>
                <w:szCs w:val="24"/>
              </w:rPr>
              <w:t xml:space="preserve"> </w:t>
            </w:r>
            <w:r w:rsidR="002068C8" w:rsidRPr="002068C8">
              <w:rPr>
                <w:rFonts w:ascii="Calibri" w:hAnsi="Calibri" w:cs="Arial"/>
                <w:b/>
                <w:bCs/>
                <w:sz w:val="24"/>
                <w:szCs w:val="24"/>
                <w:lang w:val="en-US"/>
              </w:rPr>
              <w:t>CHAIR ANNOUNCEMENTS</w:t>
            </w:r>
          </w:p>
        </w:tc>
      </w:tr>
    </w:tbl>
    <w:p w:rsidR="00301451" w:rsidRDefault="00301451" w:rsidP="009D4670">
      <w:pPr>
        <w:pStyle w:val="NoSpacing"/>
        <w:rPr>
          <w:rFonts w:ascii="Calibri" w:hAnsi="Calibri"/>
          <w:b/>
          <w:sz w:val="24"/>
          <w:szCs w:val="24"/>
          <w:u w:val="single"/>
        </w:rPr>
      </w:pPr>
    </w:p>
    <w:p w:rsidR="0027064B" w:rsidRPr="0027064B" w:rsidRDefault="0027064B" w:rsidP="0027064B">
      <w:pPr>
        <w:rPr>
          <w:rFonts w:ascii="Calibri" w:hAnsi="Calibri"/>
        </w:rPr>
      </w:pPr>
      <w:r w:rsidRPr="0027064B">
        <w:rPr>
          <w:rFonts w:ascii="Calibri" w:hAnsi="Calibri"/>
        </w:rPr>
        <w:t>Good evening residents, thank you for coming to the Leisure and Amenities meeting this evening, the 13</w:t>
      </w:r>
      <w:r w:rsidRPr="0027064B">
        <w:rPr>
          <w:rFonts w:ascii="Calibri" w:hAnsi="Calibri"/>
          <w:vertAlign w:val="superscript"/>
        </w:rPr>
        <w:t>th</w:t>
      </w:r>
      <w:r w:rsidRPr="0027064B">
        <w:rPr>
          <w:rFonts w:ascii="Calibri" w:hAnsi="Calibri"/>
        </w:rPr>
        <w:t xml:space="preserve"> March 2018.</w:t>
      </w:r>
    </w:p>
    <w:p w:rsidR="0027064B" w:rsidRPr="0027064B" w:rsidRDefault="0027064B" w:rsidP="0027064B">
      <w:pPr>
        <w:rPr>
          <w:rFonts w:ascii="Calibri" w:hAnsi="Calibri"/>
        </w:rPr>
      </w:pPr>
    </w:p>
    <w:p w:rsidR="0027064B" w:rsidRPr="0027064B" w:rsidRDefault="0027064B" w:rsidP="0027064B">
      <w:pPr>
        <w:rPr>
          <w:rFonts w:ascii="Calibri" w:hAnsi="Calibri"/>
        </w:rPr>
      </w:pPr>
      <w:r w:rsidRPr="0027064B">
        <w:rPr>
          <w:rFonts w:ascii="Calibri" w:hAnsi="Calibri"/>
        </w:rPr>
        <w:t xml:space="preserve">Firstly may I remind you of the health and safety announcement, we are not expecting any evacuations, although if we do, the alarms will sound and you will be required to leave the building by the closest available route. We will meet on the grass area in the South Service Car Park. Please will </w:t>
      </w:r>
      <w:r w:rsidRPr="0027064B">
        <w:rPr>
          <w:rFonts w:ascii="Calibri" w:hAnsi="Calibri"/>
          <w:u w:val="single"/>
        </w:rPr>
        <w:t>all</w:t>
      </w:r>
      <w:r w:rsidRPr="0027064B">
        <w:rPr>
          <w:rFonts w:ascii="Calibri" w:hAnsi="Calibri"/>
        </w:rPr>
        <w:t xml:space="preserve"> of you switch your phones onto silent and refrain from using them </w:t>
      </w:r>
      <w:r w:rsidRPr="0027064B">
        <w:rPr>
          <w:rFonts w:ascii="Calibri" w:hAnsi="Calibri"/>
          <w:u w:val="single"/>
        </w:rPr>
        <w:t>and only use tablets</w:t>
      </w:r>
      <w:r w:rsidRPr="0027064B">
        <w:rPr>
          <w:rFonts w:ascii="Calibri" w:hAnsi="Calibri"/>
        </w:rPr>
        <w:t xml:space="preserve"> for the purpose of accessing the agenda for this meeting. We need to inform you that this meeting is being recorded and a copy of the legislation is available on request.</w:t>
      </w:r>
    </w:p>
    <w:p w:rsidR="0027064B" w:rsidRPr="0027064B" w:rsidRDefault="0027064B" w:rsidP="0027064B">
      <w:pPr>
        <w:rPr>
          <w:rFonts w:ascii="Calibri" w:hAnsi="Calibri"/>
        </w:rPr>
      </w:pPr>
    </w:p>
    <w:p w:rsidR="0027064B" w:rsidRPr="0027064B" w:rsidRDefault="0027064B" w:rsidP="0027064B">
      <w:pPr>
        <w:pStyle w:val="NoSpacing"/>
        <w:rPr>
          <w:rFonts w:ascii="Calibri" w:hAnsi="Calibri"/>
          <w:sz w:val="24"/>
          <w:szCs w:val="24"/>
        </w:rPr>
      </w:pPr>
      <w:r w:rsidRPr="0027064B">
        <w:rPr>
          <w:rFonts w:ascii="Calibri" w:hAnsi="Calibri"/>
          <w:sz w:val="24"/>
          <w:szCs w:val="24"/>
        </w:rPr>
        <w:t xml:space="preserve">During February 2018 a number of calls were made to the Council and reported to the police, regarding motorcycles at Centenary Park. Not only is this incredibly dangerous, but is without authorisation. With quite serious and costly damage caused to the main football pitches, Council have decided to pursue the culprit and bring them to justice. Costs will be pursued from the individual and police will be talking to them shortly. If anyone has any knowledge of other motorcyclists using Centenary Park or any other amenity improperly, please report them to the police directly on 101 or Operation Crackdown on line. </w:t>
      </w:r>
    </w:p>
    <w:p w:rsidR="0027064B" w:rsidRPr="0027064B" w:rsidRDefault="0027064B" w:rsidP="0027064B">
      <w:pPr>
        <w:pStyle w:val="NoSpacing"/>
        <w:rPr>
          <w:rFonts w:ascii="Calibri" w:hAnsi="Calibri"/>
          <w:sz w:val="24"/>
          <w:szCs w:val="24"/>
        </w:rPr>
      </w:pPr>
    </w:p>
    <w:p w:rsidR="0027064B" w:rsidRDefault="0027064B" w:rsidP="0027064B">
      <w:pPr>
        <w:pStyle w:val="NoSpacing"/>
        <w:rPr>
          <w:rFonts w:ascii="Calibri" w:hAnsi="Calibri"/>
          <w:sz w:val="24"/>
          <w:szCs w:val="24"/>
        </w:rPr>
      </w:pPr>
      <w:r w:rsidRPr="0027064B">
        <w:rPr>
          <w:rFonts w:ascii="Calibri" w:hAnsi="Calibri"/>
          <w:sz w:val="24"/>
          <w:szCs w:val="24"/>
        </w:rPr>
        <w:t xml:space="preserve">We have some more </w:t>
      </w:r>
      <w:r w:rsidRPr="00FB5FDF">
        <w:rPr>
          <w:rFonts w:ascii="Calibri" w:hAnsi="Calibri"/>
          <w:sz w:val="24"/>
          <w:szCs w:val="24"/>
        </w:rPr>
        <w:t>photographs</w:t>
      </w:r>
      <w:r w:rsidRPr="0027064B">
        <w:rPr>
          <w:rFonts w:ascii="Calibri" w:hAnsi="Calibri"/>
          <w:b/>
          <w:i/>
          <w:color w:val="FF0000"/>
          <w:sz w:val="24"/>
          <w:szCs w:val="24"/>
        </w:rPr>
        <w:t xml:space="preserve"> </w:t>
      </w:r>
      <w:r w:rsidRPr="0027064B">
        <w:rPr>
          <w:rFonts w:ascii="Calibri" w:hAnsi="Calibri"/>
          <w:sz w:val="24"/>
          <w:szCs w:val="24"/>
        </w:rPr>
        <w:t xml:space="preserve">this evening, this time of various fly tippers; these have been reported to the Lewes District Environmental team. A white van has been seen deliberately dropping off their rubbish again in Centenary Park. This was captured by CCTV and the individual is being written to by the District Council. There is a cost in Council and Officer time to report, clear up and to sift through and download the </w:t>
      </w:r>
    </w:p>
    <w:p w:rsidR="0027064B" w:rsidRPr="0027064B" w:rsidRDefault="0027064B" w:rsidP="0027064B">
      <w:pPr>
        <w:pStyle w:val="NoSpacing"/>
        <w:rPr>
          <w:rFonts w:ascii="Calibri" w:hAnsi="Calibri"/>
          <w:sz w:val="24"/>
          <w:szCs w:val="24"/>
        </w:rPr>
      </w:pPr>
      <w:r w:rsidRPr="0027064B">
        <w:rPr>
          <w:rFonts w:ascii="Calibri" w:hAnsi="Calibri"/>
          <w:sz w:val="24"/>
          <w:szCs w:val="24"/>
        </w:rPr>
        <w:t xml:space="preserve">CCTV, it has proven to show both the vehicle and the person, costs will be recovered from the suspect / offender. </w:t>
      </w:r>
    </w:p>
    <w:p w:rsidR="0027064B" w:rsidRDefault="0027064B" w:rsidP="0027064B">
      <w:pPr>
        <w:pStyle w:val="NoSpacing"/>
        <w:rPr>
          <w:rFonts w:ascii="Calibri" w:hAnsi="Calibri"/>
          <w:sz w:val="24"/>
          <w:szCs w:val="24"/>
        </w:rPr>
      </w:pPr>
    </w:p>
    <w:tbl>
      <w:tblPr>
        <w:tblStyle w:val="TableGrid"/>
        <w:tblW w:w="0" w:type="auto"/>
        <w:tblLook w:val="04A0" w:firstRow="1" w:lastRow="0" w:firstColumn="1" w:lastColumn="0" w:noHBand="0" w:noVBand="1"/>
      </w:tblPr>
      <w:tblGrid>
        <w:gridCol w:w="11016"/>
      </w:tblGrid>
      <w:tr w:rsidR="00FB5FDF" w:rsidTr="00FB5FDF">
        <w:tc>
          <w:tcPr>
            <w:tcW w:w="11016" w:type="dxa"/>
          </w:tcPr>
          <w:p w:rsidR="00FB5FDF" w:rsidRDefault="00FB5FDF" w:rsidP="0027064B">
            <w:pPr>
              <w:pStyle w:val="NoSpacing"/>
              <w:rPr>
                <w:rFonts w:ascii="Calibri" w:hAnsi="Calibri"/>
                <w:sz w:val="24"/>
                <w:szCs w:val="24"/>
              </w:rPr>
            </w:pPr>
            <w:r w:rsidRPr="00301451">
              <w:rPr>
                <w:rFonts w:ascii="Calibri" w:hAnsi="Calibri" w:cs="Arial"/>
                <w:b/>
                <w:bCs/>
                <w:sz w:val="24"/>
                <w:szCs w:val="24"/>
              </w:rPr>
              <w:lastRenderedPageBreak/>
              <w:t>LA</w:t>
            </w:r>
            <w:r>
              <w:rPr>
                <w:rFonts w:ascii="Calibri" w:hAnsi="Calibri" w:cs="Arial"/>
                <w:b/>
                <w:bCs/>
                <w:sz w:val="24"/>
                <w:szCs w:val="24"/>
              </w:rPr>
              <w:t>225</w:t>
            </w:r>
            <w:r w:rsidRPr="00301451">
              <w:rPr>
                <w:rFonts w:ascii="Calibri" w:hAnsi="Calibri" w:cs="Arial"/>
                <w:b/>
                <w:bCs/>
                <w:sz w:val="24"/>
                <w:szCs w:val="24"/>
              </w:rPr>
              <w:t xml:space="preserve"> </w:t>
            </w:r>
            <w:r w:rsidRPr="002068C8">
              <w:rPr>
                <w:rFonts w:ascii="Calibri" w:hAnsi="Calibri" w:cs="Arial"/>
                <w:b/>
                <w:bCs/>
                <w:sz w:val="24"/>
                <w:szCs w:val="24"/>
                <w:lang w:val="en-US"/>
              </w:rPr>
              <w:t>CHAIR ANNOUNCEMENTS</w:t>
            </w:r>
            <w:r>
              <w:rPr>
                <w:rFonts w:ascii="Calibri" w:hAnsi="Calibri" w:cs="Arial"/>
                <w:b/>
                <w:bCs/>
                <w:sz w:val="24"/>
                <w:szCs w:val="24"/>
                <w:lang w:val="en-US"/>
              </w:rPr>
              <w:t xml:space="preserve"> continued</w:t>
            </w:r>
          </w:p>
        </w:tc>
      </w:tr>
    </w:tbl>
    <w:p w:rsidR="00FB5FDF" w:rsidRPr="0027064B" w:rsidRDefault="00FB5FDF" w:rsidP="0027064B">
      <w:pPr>
        <w:pStyle w:val="NoSpacing"/>
        <w:rPr>
          <w:rFonts w:ascii="Calibri" w:hAnsi="Calibri"/>
          <w:sz w:val="24"/>
          <w:szCs w:val="24"/>
        </w:rPr>
      </w:pPr>
    </w:p>
    <w:p w:rsidR="0027064B" w:rsidRPr="0027064B" w:rsidRDefault="0027064B" w:rsidP="0027064B">
      <w:pPr>
        <w:pStyle w:val="NoSpacing"/>
        <w:rPr>
          <w:rFonts w:ascii="Calibri" w:hAnsi="Calibri"/>
          <w:sz w:val="24"/>
          <w:szCs w:val="24"/>
        </w:rPr>
      </w:pPr>
      <w:r w:rsidRPr="0027064B">
        <w:rPr>
          <w:rFonts w:ascii="Calibri" w:hAnsi="Calibri"/>
          <w:sz w:val="24"/>
          <w:szCs w:val="24"/>
        </w:rPr>
        <w:t xml:space="preserve">The new slitter is in use at Centenary Park and we are in receipt of </w:t>
      </w:r>
      <w:r w:rsidRPr="00FB5FDF">
        <w:rPr>
          <w:rFonts w:ascii="Calibri" w:hAnsi="Calibri"/>
          <w:sz w:val="24"/>
          <w:szCs w:val="24"/>
        </w:rPr>
        <w:t>photo</w:t>
      </w:r>
      <w:r w:rsidR="00FB5FDF">
        <w:rPr>
          <w:rFonts w:ascii="Calibri" w:hAnsi="Calibri"/>
          <w:sz w:val="24"/>
          <w:szCs w:val="24"/>
        </w:rPr>
        <w:t>graph</w:t>
      </w:r>
      <w:r w:rsidRPr="00FB5FDF">
        <w:rPr>
          <w:rFonts w:ascii="Calibri" w:hAnsi="Calibri"/>
          <w:sz w:val="24"/>
          <w:szCs w:val="24"/>
        </w:rPr>
        <w:t>s</w:t>
      </w:r>
      <w:r w:rsidRPr="0027064B">
        <w:rPr>
          <w:rFonts w:ascii="Calibri" w:hAnsi="Calibri"/>
          <w:sz w:val="24"/>
          <w:szCs w:val="24"/>
        </w:rPr>
        <w:t xml:space="preserve"> taken by a resident of the orchard during the recent cold spell. Thank you to Sue Griffiths for her unfaltering support at the Community Orchard, and thank you to Councillor Robertson and Officers for coordinating the loan of land at The Dell to some of the contractors at Churchill Homes, to help get their cars off the road at Rowe Avenue. I am pleased to report that the abandoned car has now been removed by the police.</w:t>
      </w:r>
    </w:p>
    <w:p w:rsidR="0027064B" w:rsidRPr="0027064B" w:rsidRDefault="0027064B" w:rsidP="0027064B">
      <w:pPr>
        <w:pStyle w:val="NoSpacing"/>
        <w:rPr>
          <w:rFonts w:ascii="Calibri" w:hAnsi="Calibri"/>
          <w:sz w:val="24"/>
          <w:szCs w:val="24"/>
        </w:rPr>
      </w:pPr>
    </w:p>
    <w:p w:rsidR="0027064B" w:rsidRPr="0027064B" w:rsidRDefault="0027064B" w:rsidP="0027064B">
      <w:pPr>
        <w:rPr>
          <w:rFonts w:ascii="Calibri" w:hAnsi="Calibri"/>
        </w:rPr>
      </w:pPr>
      <w:r w:rsidRPr="0027064B">
        <w:rPr>
          <w:rFonts w:ascii="Calibri" w:hAnsi="Calibri"/>
        </w:rPr>
        <w:t>Now for Council business, as some of you may be aware, there was an election held in Peacehaven West Ward last week, at which the electors voted for Lynda Duhigg as their representative. Councillor Lynda Duhigg has signed her Declaration of Office forms as of 9</w:t>
      </w:r>
      <w:r w:rsidRPr="0027064B">
        <w:rPr>
          <w:rFonts w:ascii="Calibri" w:hAnsi="Calibri"/>
          <w:vertAlign w:val="superscript"/>
        </w:rPr>
        <w:t>th</w:t>
      </w:r>
      <w:r w:rsidRPr="0027064B">
        <w:rPr>
          <w:rFonts w:ascii="Calibri" w:hAnsi="Calibri"/>
        </w:rPr>
        <w:t xml:space="preserve"> March 2018 under the terms of the Local Government Act 1972, section 83(4) The Act states that each Councillor must make their declaration at or before the first meeting after he/she is elected. The Declaration must be made in the presence of the Proper Officer and delivered to the Council; Lynda’s Declaration will be retrospectively accepted at the next Full Council as per procedure. Lynda has not yet been selected for any committees as this is traditionally done in May, although as a fully signed up member of Peacehaven Town Council</w:t>
      </w:r>
      <w:r w:rsidRPr="0027064B">
        <w:rPr>
          <w:rFonts w:ascii="Calibri" w:hAnsi="Calibri"/>
          <w:color w:val="1F497D"/>
        </w:rPr>
        <w:t xml:space="preserve"> </w:t>
      </w:r>
      <w:r w:rsidRPr="0027064B">
        <w:rPr>
          <w:rFonts w:ascii="Calibri" w:hAnsi="Calibri"/>
        </w:rPr>
        <w:t xml:space="preserve">and reference Standing Orders 4D, this committee would like to welcome her on board and request that in the absence of some members this evening, invite her to sit on this Committee. </w:t>
      </w:r>
    </w:p>
    <w:p w:rsidR="0027064B" w:rsidRPr="0027064B" w:rsidRDefault="0027064B" w:rsidP="0027064B">
      <w:pPr>
        <w:pStyle w:val="NoSpacing"/>
        <w:rPr>
          <w:rFonts w:ascii="Calibri" w:hAnsi="Calibri"/>
          <w:color w:val="1F497D"/>
          <w:sz w:val="24"/>
          <w:szCs w:val="24"/>
        </w:rPr>
      </w:pPr>
    </w:p>
    <w:p w:rsidR="0027064B" w:rsidRPr="0027064B" w:rsidRDefault="0027064B" w:rsidP="0027064B">
      <w:pPr>
        <w:pStyle w:val="NoSpacing"/>
        <w:rPr>
          <w:rFonts w:ascii="Calibri" w:hAnsi="Calibri"/>
          <w:sz w:val="24"/>
          <w:szCs w:val="24"/>
        </w:rPr>
      </w:pPr>
      <w:r w:rsidRPr="0027064B">
        <w:rPr>
          <w:rFonts w:ascii="Calibri" w:hAnsi="Calibri"/>
          <w:sz w:val="24"/>
          <w:szCs w:val="24"/>
        </w:rPr>
        <w:t>Lynda congratulations on being elected, as Chair of this Committee, may I welcome you to Leisure and Amenities, Lynda will substitute for Councillor Loraine this evening.</w:t>
      </w:r>
    </w:p>
    <w:p w:rsidR="0027064B" w:rsidRPr="0027064B" w:rsidRDefault="0027064B" w:rsidP="0027064B">
      <w:pPr>
        <w:pStyle w:val="NoSpacing"/>
        <w:rPr>
          <w:rFonts w:ascii="Calibri" w:hAnsi="Calibri"/>
          <w:color w:val="1F497D"/>
          <w:sz w:val="24"/>
          <w:szCs w:val="24"/>
        </w:rPr>
      </w:pPr>
    </w:p>
    <w:p w:rsidR="0027064B" w:rsidRPr="0027064B" w:rsidRDefault="0027064B" w:rsidP="0027064B">
      <w:pPr>
        <w:pStyle w:val="NoSpacing"/>
        <w:rPr>
          <w:rFonts w:ascii="Calibri" w:hAnsi="Calibri"/>
          <w:sz w:val="24"/>
          <w:szCs w:val="24"/>
        </w:rPr>
      </w:pPr>
      <w:r w:rsidRPr="0027064B">
        <w:rPr>
          <w:rFonts w:ascii="Calibri" w:hAnsi="Calibri"/>
          <w:sz w:val="24"/>
          <w:szCs w:val="24"/>
        </w:rPr>
        <w:t>Now we shall move on to public questions</w:t>
      </w:r>
    </w:p>
    <w:p w:rsidR="004B003B" w:rsidRDefault="004B003B" w:rsidP="009D4670">
      <w:pPr>
        <w:pStyle w:val="NoSpacing"/>
        <w:rPr>
          <w:rFonts w:ascii="Calibri" w:hAnsi="Calibri"/>
          <w:sz w:val="24"/>
          <w:szCs w:val="24"/>
        </w:rPr>
      </w:pPr>
    </w:p>
    <w:p w:rsidR="00A72728" w:rsidRPr="00A72728" w:rsidRDefault="00A72728" w:rsidP="009D4670">
      <w:pPr>
        <w:pStyle w:val="NoSpacing"/>
        <w:rPr>
          <w:rFonts w:ascii="Calibri" w:hAnsi="Calibri"/>
          <w:b/>
          <w:sz w:val="24"/>
          <w:szCs w:val="24"/>
        </w:rPr>
      </w:pPr>
      <w:r w:rsidRPr="00A72728">
        <w:rPr>
          <w:rFonts w:ascii="Calibri" w:hAnsi="Calibri"/>
          <w:b/>
          <w:sz w:val="24"/>
          <w:szCs w:val="24"/>
        </w:rPr>
        <w:t>Debate:-</w:t>
      </w:r>
    </w:p>
    <w:p w:rsidR="00A72728" w:rsidRDefault="00A72728" w:rsidP="009D4670">
      <w:pPr>
        <w:pStyle w:val="NoSpacing"/>
        <w:rPr>
          <w:rFonts w:ascii="Calibri" w:hAnsi="Calibri"/>
          <w:sz w:val="24"/>
          <w:szCs w:val="24"/>
        </w:rPr>
      </w:pPr>
    </w:p>
    <w:p w:rsidR="00A72728" w:rsidRDefault="00FB5FDF" w:rsidP="009D4670">
      <w:pPr>
        <w:pStyle w:val="NoSpacing"/>
        <w:rPr>
          <w:rFonts w:ascii="Calibri" w:hAnsi="Calibri"/>
          <w:sz w:val="24"/>
          <w:szCs w:val="24"/>
        </w:rPr>
      </w:pPr>
      <w:r>
        <w:rPr>
          <w:rFonts w:ascii="Calibri" w:hAnsi="Calibri"/>
          <w:sz w:val="24"/>
          <w:szCs w:val="24"/>
        </w:rPr>
        <w:t>None</w:t>
      </w:r>
    </w:p>
    <w:p w:rsidR="00A72728" w:rsidRDefault="00A72728" w:rsidP="009D4670">
      <w:pPr>
        <w:pStyle w:val="NoSpacing"/>
        <w:rPr>
          <w:rFonts w:ascii="Calibri" w:hAnsi="Calibri"/>
          <w:sz w:val="24"/>
          <w:szCs w:val="24"/>
        </w:rPr>
      </w:pPr>
    </w:p>
    <w:tbl>
      <w:tblPr>
        <w:tblStyle w:val="TableGrid"/>
        <w:tblW w:w="0" w:type="auto"/>
        <w:tblLook w:val="04A0" w:firstRow="1" w:lastRow="0" w:firstColumn="1" w:lastColumn="0" w:noHBand="0" w:noVBand="1"/>
      </w:tblPr>
      <w:tblGrid>
        <w:gridCol w:w="11016"/>
      </w:tblGrid>
      <w:tr w:rsidR="006E5C05" w:rsidTr="006E5C05">
        <w:tc>
          <w:tcPr>
            <w:tcW w:w="11016" w:type="dxa"/>
          </w:tcPr>
          <w:p w:rsidR="006E5C05" w:rsidRPr="00851BAB" w:rsidRDefault="00851BAB" w:rsidP="00A72728">
            <w:pPr>
              <w:pStyle w:val="NoSpacing"/>
              <w:rPr>
                <w:rFonts w:ascii="Calibri" w:hAnsi="Calibri"/>
                <w:b/>
                <w:sz w:val="24"/>
                <w:szCs w:val="24"/>
              </w:rPr>
            </w:pPr>
            <w:r w:rsidRPr="00851BAB">
              <w:rPr>
                <w:rFonts w:ascii="Calibri" w:hAnsi="Calibri"/>
                <w:b/>
                <w:sz w:val="24"/>
                <w:szCs w:val="24"/>
              </w:rPr>
              <w:t>LA</w:t>
            </w:r>
            <w:r w:rsidR="00BB7844">
              <w:rPr>
                <w:rFonts w:ascii="Calibri" w:hAnsi="Calibri"/>
                <w:b/>
                <w:sz w:val="24"/>
                <w:szCs w:val="24"/>
              </w:rPr>
              <w:t>2</w:t>
            </w:r>
            <w:r w:rsidR="00A72728">
              <w:rPr>
                <w:rFonts w:ascii="Calibri" w:hAnsi="Calibri"/>
                <w:b/>
                <w:sz w:val="24"/>
                <w:szCs w:val="24"/>
              </w:rPr>
              <w:t>26</w:t>
            </w:r>
            <w:r>
              <w:rPr>
                <w:rFonts w:ascii="Calibri" w:hAnsi="Calibri"/>
                <w:b/>
                <w:sz w:val="24"/>
                <w:szCs w:val="24"/>
              </w:rPr>
              <w:t xml:space="preserve"> </w:t>
            </w:r>
            <w:r w:rsidR="002068C8" w:rsidRPr="002068C8">
              <w:rPr>
                <w:rFonts w:ascii="Calibri" w:hAnsi="Calibri"/>
                <w:b/>
                <w:bCs/>
                <w:sz w:val="24"/>
                <w:szCs w:val="24"/>
                <w:lang w:val="en-US"/>
              </w:rPr>
              <w:t>PUBLIC QUESTION TIME</w:t>
            </w:r>
          </w:p>
        </w:tc>
      </w:tr>
    </w:tbl>
    <w:p w:rsidR="006E5C05" w:rsidRDefault="006E5C05" w:rsidP="009D4670">
      <w:pPr>
        <w:pStyle w:val="NoSpacing"/>
        <w:rPr>
          <w:rFonts w:ascii="Calibri" w:hAnsi="Calibri"/>
          <w:b/>
          <w:sz w:val="24"/>
          <w:szCs w:val="24"/>
          <w:u w:val="single"/>
        </w:rPr>
      </w:pPr>
    </w:p>
    <w:p w:rsidR="004B003B" w:rsidRDefault="00FB5FDF" w:rsidP="006428FB">
      <w:pPr>
        <w:rPr>
          <w:rFonts w:ascii="Calibri" w:hAnsi="Calibri"/>
          <w:b/>
          <w:u w:val="single"/>
        </w:rPr>
      </w:pPr>
      <w:r>
        <w:rPr>
          <w:rFonts w:ascii="Calibri" w:hAnsi="Calibri"/>
          <w:b/>
          <w:u w:val="single"/>
        </w:rPr>
        <w:t>Alan Sargent – West Ward (Chair of Residents Association)</w:t>
      </w:r>
    </w:p>
    <w:p w:rsidR="004B003B" w:rsidRDefault="004B003B" w:rsidP="006428FB">
      <w:pPr>
        <w:rPr>
          <w:rFonts w:ascii="Calibri" w:hAnsi="Calibri"/>
          <w:b/>
          <w:u w:val="single"/>
        </w:rPr>
      </w:pPr>
    </w:p>
    <w:p w:rsidR="00FB5FDF" w:rsidRPr="00FB5FDF" w:rsidRDefault="00FB5FDF" w:rsidP="006428FB">
      <w:pPr>
        <w:rPr>
          <w:rFonts w:ascii="Calibri" w:hAnsi="Calibri"/>
        </w:rPr>
      </w:pPr>
      <w:r>
        <w:rPr>
          <w:rFonts w:ascii="Calibri" w:hAnsi="Calibri"/>
        </w:rPr>
        <w:t>The resident read the following:-</w:t>
      </w:r>
    </w:p>
    <w:p w:rsidR="00FB5FDF" w:rsidRDefault="00FB5FDF" w:rsidP="006428FB">
      <w:pPr>
        <w:rPr>
          <w:rFonts w:ascii="Calibri" w:hAnsi="Calibri"/>
          <w:b/>
        </w:rPr>
      </w:pPr>
    </w:p>
    <w:p w:rsidR="004B003B" w:rsidRDefault="00FB5FDF" w:rsidP="006428FB">
      <w:pPr>
        <w:rPr>
          <w:rFonts w:ascii="Calibri" w:hAnsi="Calibri"/>
          <w:b/>
        </w:rPr>
      </w:pPr>
      <w:r>
        <w:rPr>
          <w:rFonts w:ascii="Calibri" w:hAnsi="Calibri"/>
          <w:b/>
        </w:rPr>
        <w:t>Agenda Item 12 – Written Response to Public Questions</w:t>
      </w:r>
    </w:p>
    <w:p w:rsidR="00FB5FDF" w:rsidRDefault="00FB5FDF" w:rsidP="006428FB">
      <w:pPr>
        <w:rPr>
          <w:rFonts w:ascii="Calibri" w:hAnsi="Calibri"/>
          <w:b/>
        </w:rPr>
      </w:pPr>
    </w:p>
    <w:p w:rsidR="00FB5FDF" w:rsidRDefault="00FB5FDF" w:rsidP="006428FB">
      <w:pPr>
        <w:rPr>
          <w:rFonts w:ascii="Calibri" w:hAnsi="Calibri"/>
        </w:rPr>
      </w:pPr>
      <w:r w:rsidRPr="00FB5FDF">
        <w:rPr>
          <w:rFonts w:ascii="Calibri" w:hAnsi="Calibri"/>
        </w:rPr>
        <w:t>I refer</w:t>
      </w:r>
      <w:r>
        <w:rPr>
          <w:rFonts w:ascii="Calibri" w:hAnsi="Calibri"/>
        </w:rPr>
        <w:t xml:space="preserve"> to the minutes of meeting dated 5</w:t>
      </w:r>
      <w:r w:rsidRPr="00FB5FDF">
        <w:rPr>
          <w:rFonts w:ascii="Calibri" w:hAnsi="Calibri"/>
          <w:vertAlign w:val="superscript"/>
        </w:rPr>
        <w:t>th</w:t>
      </w:r>
      <w:r>
        <w:rPr>
          <w:rFonts w:ascii="Calibri" w:hAnsi="Calibri"/>
        </w:rPr>
        <w:t xml:space="preserve"> September 2017 stated under LA181 ‘</w:t>
      </w:r>
      <w:r w:rsidRPr="00FB5FDF">
        <w:rPr>
          <w:rFonts w:ascii="Calibri" w:hAnsi="Calibri"/>
          <w:i/>
        </w:rPr>
        <w:t xml:space="preserve">Mr. Sargent continued </w:t>
      </w:r>
      <w:r>
        <w:rPr>
          <w:rFonts w:ascii="Calibri" w:hAnsi="Calibri"/>
          <w:i/>
        </w:rPr>
        <w:t>at</w:t>
      </w:r>
      <w:r w:rsidRPr="00FB5FDF">
        <w:rPr>
          <w:rFonts w:ascii="Calibri" w:hAnsi="Calibri"/>
          <w:i/>
        </w:rPr>
        <w:t xml:space="preserve"> some length</w:t>
      </w:r>
      <w:r>
        <w:rPr>
          <w:rFonts w:ascii="Calibri" w:hAnsi="Calibri"/>
        </w:rPr>
        <w:t>’ which is being used as an excuse not to record the full text of the questions raised. Firstly the Chair (Cllr. David Neave) is in control of the meeting not the officers or Town Manager.</w:t>
      </w:r>
      <w:r w:rsidR="001A467F">
        <w:rPr>
          <w:rFonts w:ascii="Calibri" w:hAnsi="Calibri"/>
        </w:rPr>
        <w:t xml:space="preserve"> It is the responsibility of the Chair to inform the member of the public who is asking questions that their three minutes is up or may allow it to be extended at the Chair’s discretion. At no time did the Chair warn Mr. Sargent his three minutes was up and allowed him to continue. If the Chair does not stop the member of the public then the full text must be minuted. Officers have no authority to omit questions and answers at their discretion, if this occurs they could be accused of suppressing information.</w:t>
      </w:r>
    </w:p>
    <w:p w:rsidR="001A467F" w:rsidRDefault="001A467F" w:rsidP="006428FB">
      <w:pPr>
        <w:rPr>
          <w:rFonts w:ascii="Calibri" w:hAnsi="Calibri"/>
        </w:rPr>
      </w:pPr>
    </w:p>
    <w:p w:rsidR="001A467F" w:rsidRDefault="001A467F" w:rsidP="006428FB">
      <w:pPr>
        <w:rPr>
          <w:rFonts w:ascii="Calibri" w:hAnsi="Calibri"/>
          <w:b/>
        </w:rPr>
      </w:pPr>
    </w:p>
    <w:p w:rsidR="001A467F" w:rsidRDefault="001A467F" w:rsidP="006428FB">
      <w:pPr>
        <w:rPr>
          <w:rFonts w:ascii="Calibri" w:hAnsi="Calibri"/>
          <w:b/>
        </w:rPr>
      </w:pPr>
    </w:p>
    <w:tbl>
      <w:tblPr>
        <w:tblStyle w:val="TableGrid"/>
        <w:tblW w:w="0" w:type="auto"/>
        <w:tblLook w:val="04A0" w:firstRow="1" w:lastRow="0" w:firstColumn="1" w:lastColumn="0" w:noHBand="0" w:noVBand="1"/>
      </w:tblPr>
      <w:tblGrid>
        <w:gridCol w:w="11016"/>
      </w:tblGrid>
      <w:tr w:rsidR="001A467F" w:rsidTr="001A467F">
        <w:tc>
          <w:tcPr>
            <w:tcW w:w="11016" w:type="dxa"/>
          </w:tcPr>
          <w:p w:rsidR="001A467F" w:rsidRDefault="001A467F" w:rsidP="006428FB">
            <w:pPr>
              <w:rPr>
                <w:rFonts w:ascii="Calibri" w:hAnsi="Calibri"/>
                <w:b/>
              </w:rPr>
            </w:pPr>
            <w:r w:rsidRPr="00851BAB">
              <w:rPr>
                <w:rFonts w:ascii="Calibri" w:hAnsi="Calibri"/>
                <w:b/>
              </w:rPr>
              <w:lastRenderedPageBreak/>
              <w:t>LA</w:t>
            </w:r>
            <w:r>
              <w:rPr>
                <w:rFonts w:ascii="Calibri" w:hAnsi="Calibri"/>
                <w:b/>
              </w:rPr>
              <w:t xml:space="preserve">226 </w:t>
            </w:r>
            <w:r w:rsidRPr="002068C8">
              <w:rPr>
                <w:rFonts w:ascii="Calibri" w:hAnsi="Calibri"/>
                <w:b/>
                <w:bCs/>
              </w:rPr>
              <w:t>PUBLIC QUESTION TIME</w:t>
            </w:r>
            <w:r>
              <w:rPr>
                <w:rFonts w:ascii="Calibri" w:hAnsi="Calibri"/>
                <w:b/>
                <w:bCs/>
              </w:rPr>
              <w:t xml:space="preserve"> continued</w:t>
            </w:r>
          </w:p>
        </w:tc>
      </w:tr>
    </w:tbl>
    <w:p w:rsidR="001A467F" w:rsidRDefault="001A467F" w:rsidP="006428FB">
      <w:pPr>
        <w:rPr>
          <w:rFonts w:ascii="Calibri" w:hAnsi="Calibri"/>
          <w:b/>
        </w:rPr>
      </w:pPr>
    </w:p>
    <w:p w:rsidR="001A467F" w:rsidRPr="001A467F" w:rsidRDefault="001A467F" w:rsidP="006428FB">
      <w:pPr>
        <w:rPr>
          <w:rFonts w:ascii="Calibri" w:hAnsi="Calibri"/>
          <w:b/>
        </w:rPr>
      </w:pPr>
      <w:r w:rsidRPr="001A467F">
        <w:rPr>
          <w:rFonts w:ascii="Calibri" w:hAnsi="Calibri"/>
          <w:b/>
        </w:rPr>
        <w:t>Agenda Item 10 – Grounds Team Accommodation</w:t>
      </w:r>
    </w:p>
    <w:p w:rsidR="008112FC" w:rsidRDefault="008112FC" w:rsidP="006428FB">
      <w:pPr>
        <w:rPr>
          <w:rFonts w:ascii="Calibri" w:hAnsi="Calibri"/>
          <w:b/>
          <w:u w:val="single"/>
        </w:rPr>
      </w:pPr>
    </w:p>
    <w:p w:rsidR="001A467F" w:rsidRPr="001A467F" w:rsidRDefault="001A467F" w:rsidP="006428FB">
      <w:pPr>
        <w:rPr>
          <w:rFonts w:ascii="Calibri" w:hAnsi="Calibri"/>
        </w:rPr>
      </w:pPr>
      <w:r>
        <w:rPr>
          <w:rFonts w:ascii="Calibri" w:hAnsi="Calibri"/>
        </w:rPr>
        <w:t>This could be excellent accommodation; however it will be termed by the Health &amp; Safety Executive as permanent (not temporary as on a construction site), therefore the Workplace Health, Safety &amp; Welfare Regulation come into play. These require adequate facilities to be provided such as toilets, shower rooms, changing room, mess room and other facilities. There is no evidence in the proposal as to what is included in the price other than a building shell. There are no fit-out costs shown or annual operating costs, have these been adequately costed and included within the 2018-19 budget as Council do not want another budget overrun?</w:t>
      </w:r>
    </w:p>
    <w:p w:rsidR="00A72728" w:rsidRDefault="00A72728" w:rsidP="006428FB">
      <w:pPr>
        <w:rPr>
          <w:rFonts w:ascii="Calibri" w:hAnsi="Calibri"/>
          <w:b/>
          <w:u w:val="single"/>
        </w:rPr>
      </w:pPr>
    </w:p>
    <w:p w:rsidR="00A72728" w:rsidRDefault="00030101" w:rsidP="006428FB">
      <w:pPr>
        <w:rPr>
          <w:rFonts w:ascii="Calibri" w:hAnsi="Calibri"/>
          <w:i/>
        </w:rPr>
      </w:pPr>
      <w:r>
        <w:rPr>
          <w:rFonts w:ascii="Calibri" w:hAnsi="Calibri"/>
          <w:i/>
        </w:rPr>
        <w:t xml:space="preserve">S Landers confirmed </w:t>
      </w:r>
      <w:r w:rsidR="003648FE">
        <w:rPr>
          <w:rFonts w:ascii="Calibri" w:hAnsi="Calibri"/>
          <w:i/>
        </w:rPr>
        <w:t>Mr. Sargent’s full question has been included as an appendix to the minutes of the meeting on 5</w:t>
      </w:r>
      <w:r w:rsidR="003648FE" w:rsidRPr="003648FE">
        <w:rPr>
          <w:rFonts w:ascii="Calibri" w:hAnsi="Calibri"/>
          <w:i/>
          <w:vertAlign w:val="superscript"/>
        </w:rPr>
        <w:t>th</w:t>
      </w:r>
      <w:r w:rsidR="003648FE">
        <w:rPr>
          <w:rFonts w:ascii="Calibri" w:hAnsi="Calibri"/>
          <w:i/>
        </w:rPr>
        <w:t xml:space="preserve"> September 2017 as agreed at the following Committee meeting </w:t>
      </w:r>
    </w:p>
    <w:p w:rsidR="003648FE" w:rsidRDefault="003648FE" w:rsidP="006428FB">
      <w:pPr>
        <w:rPr>
          <w:rFonts w:ascii="Calibri" w:hAnsi="Calibri"/>
          <w:i/>
        </w:rPr>
      </w:pPr>
    </w:p>
    <w:p w:rsidR="003648FE" w:rsidRPr="00030101" w:rsidRDefault="003648FE" w:rsidP="006428FB">
      <w:pPr>
        <w:rPr>
          <w:rFonts w:ascii="Calibri" w:hAnsi="Calibri"/>
          <w:i/>
        </w:rPr>
      </w:pPr>
      <w:r>
        <w:rPr>
          <w:rFonts w:ascii="Calibri" w:hAnsi="Calibri"/>
          <w:i/>
        </w:rPr>
        <w:t>K Bray informed the resident that the proposed accommodation for the Grounds Team has a toilet and kitchen facilities</w:t>
      </w:r>
      <w:r w:rsidR="006B52E9">
        <w:rPr>
          <w:rFonts w:ascii="Calibri" w:hAnsi="Calibri"/>
          <w:i/>
        </w:rPr>
        <w:t xml:space="preserve"> and </w:t>
      </w:r>
      <w:r>
        <w:rPr>
          <w:rFonts w:ascii="Calibri" w:hAnsi="Calibri"/>
          <w:i/>
        </w:rPr>
        <w:t>the option for a mess room within the premises has been included in the cost</w:t>
      </w:r>
      <w:r w:rsidR="006B52E9">
        <w:rPr>
          <w:rFonts w:ascii="Calibri" w:hAnsi="Calibri"/>
          <w:i/>
        </w:rPr>
        <w:t>. W</w:t>
      </w:r>
      <w:r w:rsidR="006B52E9" w:rsidRPr="006B52E9">
        <w:rPr>
          <w:rFonts w:ascii="Calibri" w:hAnsi="Calibri"/>
          <w:i/>
        </w:rPr>
        <w:t>hen construction has finished</w:t>
      </w:r>
      <w:r w:rsidR="006B52E9">
        <w:rPr>
          <w:rFonts w:ascii="Calibri" w:hAnsi="Calibri"/>
          <w:i/>
        </w:rPr>
        <w:t>, t</w:t>
      </w:r>
      <w:r>
        <w:rPr>
          <w:rFonts w:ascii="Calibri" w:hAnsi="Calibri"/>
          <w:i/>
        </w:rPr>
        <w:t xml:space="preserve">he Churchill development </w:t>
      </w:r>
      <w:r w:rsidR="006B52E9">
        <w:rPr>
          <w:rFonts w:ascii="Calibri" w:hAnsi="Calibri"/>
          <w:i/>
        </w:rPr>
        <w:t xml:space="preserve">on the South Coast Road </w:t>
      </w:r>
      <w:r>
        <w:rPr>
          <w:rFonts w:ascii="Calibri" w:hAnsi="Calibri"/>
          <w:i/>
        </w:rPr>
        <w:t xml:space="preserve">may donate a hut, which could </w:t>
      </w:r>
      <w:r w:rsidR="006B52E9">
        <w:rPr>
          <w:rFonts w:ascii="Calibri" w:hAnsi="Calibri"/>
          <w:i/>
        </w:rPr>
        <w:t xml:space="preserve">also </w:t>
      </w:r>
      <w:r>
        <w:rPr>
          <w:rFonts w:ascii="Calibri" w:hAnsi="Calibri"/>
          <w:i/>
        </w:rPr>
        <w:t>be used within the building.</w:t>
      </w:r>
    </w:p>
    <w:p w:rsidR="00A72728" w:rsidRDefault="00A72728" w:rsidP="006428FB">
      <w:pPr>
        <w:rPr>
          <w:rFonts w:ascii="Calibri" w:hAnsi="Calibri"/>
          <w:b/>
          <w:u w:val="single"/>
        </w:rPr>
      </w:pPr>
    </w:p>
    <w:p w:rsidR="00A72728" w:rsidRDefault="006B52E9" w:rsidP="006428FB">
      <w:pPr>
        <w:rPr>
          <w:rFonts w:ascii="Calibri" w:hAnsi="Calibri"/>
          <w:b/>
          <w:u w:val="single"/>
        </w:rPr>
      </w:pPr>
      <w:r>
        <w:rPr>
          <w:rFonts w:ascii="Calibri" w:hAnsi="Calibri"/>
          <w:b/>
          <w:u w:val="single"/>
        </w:rPr>
        <w:t xml:space="preserve">John Carden </w:t>
      </w:r>
      <w:r w:rsidR="004945D4">
        <w:rPr>
          <w:rFonts w:ascii="Calibri" w:hAnsi="Calibri"/>
          <w:b/>
          <w:u w:val="single"/>
        </w:rPr>
        <w:t>–</w:t>
      </w:r>
      <w:r>
        <w:rPr>
          <w:rFonts w:ascii="Calibri" w:hAnsi="Calibri"/>
          <w:b/>
          <w:u w:val="single"/>
        </w:rPr>
        <w:t xml:space="preserve"> </w:t>
      </w:r>
      <w:r w:rsidR="004945D4">
        <w:rPr>
          <w:rFonts w:ascii="Calibri" w:hAnsi="Calibri"/>
          <w:b/>
          <w:u w:val="single"/>
        </w:rPr>
        <w:t>East Ward</w:t>
      </w:r>
    </w:p>
    <w:p w:rsidR="004945D4" w:rsidRDefault="004945D4" w:rsidP="006428FB">
      <w:pPr>
        <w:rPr>
          <w:rFonts w:ascii="Calibri" w:hAnsi="Calibri"/>
          <w:b/>
          <w:u w:val="single"/>
        </w:rPr>
      </w:pPr>
    </w:p>
    <w:p w:rsidR="000D7880" w:rsidRDefault="000D7880" w:rsidP="006428FB">
      <w:pPr>
        <w:rPr>
          <w:rFonts w:ascii="Calibri" w:hAnsi="Calibri"/>
        </w:rPr>
      </w:pPr>
      <w:r>
        <w:rPr>
          <w:rFonts w:ascii="Calibri" w:hAnsi="Calibri"/>
        </w:rPr>
        <w:t>The resident expressed his thanks on behalf of the Horticultural Society now that their hut is in situ on the allotment plot at Cornwall Avenue. The resident noted the complaint raised by another allotment tenant that their plot would be affected as a result however now the hut has been constructed it would appear there are no adverse effects</w:t>
      </w:r>
    </w:p>
    <w:p w:rsidR="000D7880" w:rsidRDefault="000D7880" w:rsidP="006428FB">
      <w:pPr>
        <w:rPr>
          <w:rFonts w:ascii="Calibri" w:hAnsi="Calibri"/>
        </w:rPr>
      </w:pPr>
    </w:p>
    <w:p w:rsidR="000D7880" w:rsidRPr="004945D4" w:rsidRDefault="000D7880" w:rsidP="006428FB">
      <w:pPr>
        <w:rPr>
          <w:rFonts w:ascii="Calibri" w:hAnsi="Calibri"/>
        </w:rPr>
      </w:pPr>
      <w:r>
        <w:rPr>
          <w:rFonts w:ascii="Calibri" w:hAnsi="Calibri"/>
        </w:rPr>
        <w:t>The resident raised a request for a rubbish bin to be installed at the bus shelter at Searle Avenue</w:t>
      </w:r>
      <w:r w:rsidR="00CD445F">
        <w:rPr>
          <w:rFonts w:ascii="Calibri" w:hAnsi="Calibri"/>
        </w:rPr>
        <w:t xml:space="preserve"> (Seaview Road bus stop)</w:t>
      </w:r>
      <w:r>
        <w:rPr>
          <w:rFonts w:ascii="Calibri" w:hAnsi="Calibri"/>
        </w:rPr>
        <w:t xml:space="preserve">, </w:t>
      </w:r>
      <w:r w:rsidR="00CD445F">
        <w:rPr>
          <w:rFonts w:ascii="Calibri" w:hAnsi="Calibri"/>
        </w:rPr>
        <w:t>informing Councillors</w:t>
      </w:r>
      <w:r>
        <w:rPr>
          <w:rFonts w:ascii="Calibri" w:hAnsi="Calibri"/>
        </w:rPr>
        <w:t xml:space="preserve"> </w:t>
      </w:r>
      <w:r w:rsidR="00CD445F">
        <w:rPr>
          <w:rFonts w:ascii="Calibri" w:hAnsi="Calibri"/>
        </w:rPr>
        <w:t xml:space="preserve">that he has raised this issue numerous times </w:t>
      </w:r>
      <w:r w:rsidR="008C46A4">
        <w:rPr>
          <w:rFonts w:ascii="Calibri" w:hAnsi="Calibri"/>
        </w:rPr>
        <w:t>without success and has resorted</w:t>
      </w:r>
      <w:r w:rsidR="008C46A4" w:rsidRPr="008C46A4">
        <w:rPr>
          <w:rFonts w:ascii="Calibri" w:hAnsi="Calibri"/>
        </w:rPr>
        <w:t xml:space="preserve"> </w:t>
      </w:r>
      <w:r w:rsidR="00366612" w:rsidRPr="008C46A4">
        <w:rPr>
          <w:rFonts w:ascii="Calibri" w:hAnsi="Calibri"/>
        </w:rPr>
        <w:t xml:space="preserve">to collecting </w:t>
      </w:r>
      <w:r w:rsidR="00CD445F" w:rsidRPr="008C46A4">
        <w:rPr>
          <w:rFonts w:ascii="Calibri" w:hAnsi="Calibri"/>
        </w:rPr>
        <w:t xml:space="preserve">the litter </w:t>
      </w:r>
      <w:r w:rsidR="00366612" w:rsidRPr="008C46A4">
        <w:rPr>
          <w:rFonts w:ascii="Calibri" w:hAnsi="Calibri"/>
        </w:rPr>
        <w:t>himself to alieve the situation</w:t>
      </w:r>
      <w:r w:rsidR="00CD445F">
        <w:rPr>
          <w:rFonts w:ascii="Calibri" w:hAnsi="Calibri"/>
        </w:rPr>
        <w:t xml:space="preserve"> </w:t>
      </w:r>
    </w:p>
    <w:p w:rsidR="00A72728" w:rsidRDefault="00A72728" w:rsidP="006428FB">
      <w:pPr>
        <w:rPr>
          <w:rFonts w:ascii="Calibri" w:hAnsi="Calibri"/>
          <w:b/>
          <w:u w:val="single"/>
        </w:rPr>
      </w:pPr>
    </w:p>
    <w:p w:rsidR="00A72728" w:rsidRPr="00CD445F" w:rsidRDefault="00CD445F" w:rsidP="006428FB">
      <w:pPr>
        <w:rPr>
          <w:rFonts w:ascii="Calibri" w:hAnsi="Calibri"/>
          <w:i/>
        </w:rPr>
      </w:pPr>
      <w:r>
        <w:rPr>
          <w:rFonts w:ascii="Calibri" w:hAnsi="Calibri"/>
          <w:i/>
        </w:rPr>
        <w:t>K Bray informed the resident that the bus shelter in question is not owned by Council as all their bus shelters have litter bins installed</w:t>
      </w:r>
    </w:p>
    <w:p w:rsidR="00A72728" w:rsidRDefault="00A72728" w:rsidP="006428FB">
      <w:pPr>
        <w:rPr>
          <w:rFonts w:ascii="Calibri" w:hAnsi="Calibri"/>
          <w:b/>
          <w:u w:val="single"/>
        </w:rPr>
      </w:pPr>
    </w:p>
    <w:p w:rsidR="00A72728" w:rsidRPr="008C46A4" w:rsidRDefault="00CD445F" w:rsidP="006428FB">
      <w:pPr>
        <w:rPr>
          <w:rFonts w:ascii="Calibri" w:hAnsi="Calibri"/>
          <w:i/>
        </w:rPr>
      </w:pPr>
      <w:r w:rsidRPr="008C46A4">
        <w:rPr>
          <w:rFonts w:ascii="Calibri" w:hAnsi="Calibri"/>
          <w:i/>
        </w:rPr>
        <w:t xml:space="preserve">Cllr. D Neave suggested </w:t>
      </w:r>
      <w:r w:rsidR="008C46A4">
        <w:rPr>
          <w:rFonts w:ascii="Calibri" w:hAnsi="Calibri"/>
          <w:i/>
        </w:rPr>
        <w:t xml:space="preserve">contacting </w:t>
      </w:r>
      <w:r w:rsidRPr="008C46A4">
        <w:rPr>
          <w:rFonts w:ascii="Calibri" w:hAnsi="Calibri"/>
          <w:i/>
        </w:rPr>
        <w:t xml:space="preserve">Lewes District Council </w:t>
      </w:r>
      <w:r w:rsidR="000A5BC7">
        <w:rPr>
          <w:rFonts w:ascii="Calibri" w:hAnsi="Calibri"/>
          <w:i/>
        </w:rPr>
        <w:t xml:space="preserve">(LDC) </w:t>
      </w:r>
      <w:r w:rsidR="008C46A4" w:rsidRPr="008C46A4">
        <w:rPr>
          <w:rFonts w:ascii="Calibri" w:hAnsi="Calibri"/>
          <w:i/>
        </w:rPr>
        <w:t>and requested Cllr. A Smith takes this forward</w:t>
      </w:r>
    </w:p>
    <w:p w:rsidR="00A72728" w:rsidRDefault="00A72728" w:rsidP="006428FB">
      <w:pPr>
        <w:rPr>
          <w:rFonts w:ascii="Calibri" w:hAnsi="Calibri"/>
          <w:b/>
          <w:u w:val="single"/>
        </w:rPr>
      </w:pPr>
    </w:p>
    <w:p w:rsidR="00A72728" w:rsidRPr="008C46A4" w:rsidRDefault="008C46A4" w:rsidP="006428FB">
      <w:pPr>
        <w:rPr>
          <w:rFonts w:ascii="Calibri" w:hAnsi="Calibri"/>
          <w:b/>
        </w:rPr>
      </w:pPr>
      <w:r w:rsidRPr="008C46A4">
        <w:rPr>
          <w:rFonts w:ascii="Calibri" w:hAnsi="Calibri"/>
          <w:b/>
        </w:rPr>
        <w:t>Action</w:t>
      </w:r>
      <w:r>
        <w:rPr>
          <w:rFonts w:ascii="Calibri" w:hAnsi="Calibri"/>
          <w:b/>
        </w:rPr>
        <w:t>: Contact Cllr. A Smith via LDC concerning installation of additional litter bin at Seaview Road bus shelter</w:t>
      </w:r>
    </w:p>
    <w:p w:rsidR="00A72728" w:rsidRDefault="00A72728" w:rsidP="006428FB">
      <w:pPr>
        <w:rPr>
          <w:rFonts w:ascii="Calibri" w:hAnsi="Calibri"/>
          <w:b/>
          <w:u w:val="single"/>
        </w:rPr>
      </w:pPr>
    </w:p>
    <w:p w:rsidR="00A72728" w:rsidRPr="000A5BC7" w:rsidRDefault="000A5BC7" w:rsidP="006428FB">
      <w:pPr>
        <w:rPr>
          <w:rFonts w:ascii="Calibri" w:hAnsi="Calibri"/>
        </w:rPr>
      </w:pPr>
      <w:r>
        <w:rPr>
          <w:rFonts w:ascii="Calibri" w:hAnsi="Calibri"/>
        </w:rPr>
        <w:t>The resident informed Members that the Horticultural Society has distributed black boxes to each nursery and school class to grow potatoes. Lewes District Council have donated the black recycling boxes which have now been replaced with wheelie bins and Paradise Park the potato seeds, the class with the heaviest yield will win a commemorative shield</w:t>
      </w:r>
    </w:p>
    <w:p w:rsidR="00A72728" w:rsidRDefault="00A72728" w:rsidP="006428FB">
      <w:pPr>
        <w:rPr>
          <w:rFonts w:ascii="Calibri" w:hAnsi="Calibri"/>
          <w:b/>
          <w:u w:val="single"/>
        </w:rPr>
      </w:pPr>
    </w:p>
    <w:p w:rsidR="00A72728" w:rsidRDefault="00AE5D09" w:rsidP="006428FB">
      <w:pPr>
        <w:rPr>
          <w:rFonts w:ascii="Calibri" w:hAnsi="Calibri"/>
          <w:b/>
          <w:u w:val="single"/>
        </w:rPr>
      </w:pPr>
      <w:r>
        <w:rPr>
          <w:rFonts w:ascii="Calibri" w:hAnsi="Calibri"/>
          <w:b/>
          <w:u w:val="single"/>
        </w:rPr>
        <w:t>Malcolm Cook – West Ward</w:t>
      </w:r>
    </w:p>
    <w:p w:rsidR="00AE5D09" w:rsidRDefault="00AE5D09" w:rsidP="006428FB">
      <w:pPr>
        <w:rPr>
          <w:rFonts w:ascii="Calibri" w:hAnsi="Calibri"/>
          <w:b/>
          <w:u w:val="single"/>
        </w:rPr>
      </w:pPr>
    </w:p>
    <w:p w:rsidR="00AE5D09" w:rsidRDefault="00AE5D09" w:rsidP="006428FB">
      <w:pPr>
        <w:rPr>
          <w:rFonts w:ascii="Calibri" w:hAnsi="Calibri"/>
        </w:rPr>
      </w:pPr>
      <w:r>
        <w:rPr>
          <w:rFonts w:ascii="Calibri" w:hAnsi="Calibri"/>
        </w:rPr>
        <w:t>The resident queried why it is proposed that the scrub land at Howard Peace Park be cleared when it is a location for wildlife and could cost a significant amount</w:t>
      </w:r>
      <w:r w:rsidR="00B0259C">
        <w:rPr>
          <w:rFonts w:ascii="Calibri" w:hAnsi="Calibri"/>
        </w:rPr>
        <w:t xml:space="preserve"> to action</w:t>
      </w:r>
    </w:p>
    <w:tbl>
      <w:tblPr>
        <w:tblStyle w:val="TableGrid"/>
        <w:tblW w:w="0" w:type="auto"/>
        <w:tblLook w:val="04A0" w:firstRow="1" w:lastRow="0" w:firstColumn="1" w:lastColumn="0" w:noHBand="0" w:noVBand="1"/>
      </w:tblPr>
      <w:tblGrid>
        <w:gridCol w:w="11016"/>
      </w:tblGrid>
      <w:tr w:rsidR="00B0259C" w:rsidTr="00B0259C">
        <w:tc>
          <w:tcPr>
            <w:tcW w:w="11016" w:type="dxa"/>
          </w:tcPr>
          <w:p w:rsidR="00B0259C" w:rsidRDefault="00B0259C" w:rsidP="006428FB">
            <w:pPr>
              <w:rPr>
                <w:rFonts w:ascii="Calibri" w:hAnsi="Calibri"/>
              </w:rPr>
            </w:pPr>
            <w:r w:rsidRPr="00851BAB">
              <w:rPr>
                <w:rFonts w:ascii="Calibri" w:hAnsi="Calibri"/>
                <w:b/>
              </w:rPr>
              <w:lastRenderedPageBreak/>
              <w:t>LA</w:t>
            </w:r>
            <w:r>
              <w:rPr>
                <w:rFonts w:ascii="Calibri" w:hAnsi="Calibri"/>
                <w:b/>
              </w:rPr>
              <w:t xml:space="preserve">226 </w:t>
            </w:r>
            <w:r w:rsidRPr="002068C8">
              <w:rPr>
                <w:rFonts w:ascii="Calibri" w:hAnsi="Calibri"/>
                <w:b/>
                <w:bCs/>
              </w:rPr>
              <w:t>PUBLIC QUESTION TIME</w:t>
            </w:r>
            <w:r>
              <w:rPr>
                <w:rFonts w:ascii="Calibri" w:hAnsi="Calibri"/>
                <w:b/>
                <w:bCs/>
              </w:rPr>
              <w:t xml:space="preserve"> continued</w:t>
            </w:r>
          </w:p>
        </w:tc>
      </w:tr>
    </w:tbl>
    <w:p w:rsidR="00B0259C" w:rsidRPr="00AE5D09" w:rsidRDefault="00B0259C" w:rsidP="006428FB">
      <w:pPr>
        <w:rPr>
          <w:rFonts w:ascii="Calibri" w:hAnsi="Calibri"/>
        </w:rPr>
      </w:pPr>
    </w:p>
    <w:p w:rsidR="00A72728" w:rsidRPr="00B0259C" w:rsidRDefault="00B0259C" w:rsidP="006428FB">
      <w:pPr>
        <w:rPr>
          <w:rFonts w:ascii="Calibri" w:hAnsi="Calibri"/>
          <w:i/>
        </w:rPr>
      </w:pPr>
      <w:r>
        <w:rPr>
          <w:rFonts w:ascii="Calibri" w:hAnsi="Calibri"/>
          <w:i/>
        </w:rPr>
        <w:t>K Bray informed the resident that there was a proposal to generate income from this area at Howard Peace Park by locating containers to house the Horticultural Society, surfers and the train enthusiast group however this proved not to be viable and the scrub land will remain in situ</w:t>
      </w:r>
    </w:p>
    <w:p w:rsidR="00A72728" w:rsidRDefault="00A72728" w:rsidP="006428FB">
      <w:pPr>
        <w:rPr>
          <w:rFonts w:ascii="Calibri" w:hAnsi="Calibri"/>
          <w:b/>
          <w:u w:val="single"/>
        </w:rPr>
      </w:pPr>
    </w:p>
    <w:p w:rsidR="00A72728" w:rsidRDefault="00B0259C" w:rsidP="006428FB">
      <w:pPr>
        <w:rPr>
          <w:rFonts w:ascii="Calibri" w:hAnsi="Calibri"/>
        </w:rPr>
      </w:pPr>
      <w:r w:rsidRPr="00B0259C">
        <w:rPr>
          <w:rFonts w:ascii="Calibri" w:hAnsi="Calibri"/>
        </w:rPr>
        <w:t xml:space="preserve">The resident </w:t>
      </w:r>
      <w:r>
        <w:rPr>
          <w:rFonts w:ascii="Calibri" w:hAnsi="Calibri"/>
        </w:rPr>
        <w:t>noted that eighty trees which have been donated to Council</w:t>
      </w:r>
    </w:p>
    <w:p w:rsidR="00B0259C" w:rsidRDefault="00B0259C" w:rsidP="006428FB">
      <w:pPr>
        <w:rPr>
          <w:rFonts w:ascii="Calibri" w:hAnsi="Calibri"/>
        </w:rPr>
      </w:pPr>
    </w:p>
    <w:p w:rsidR="00B0259C" w:rsidRPr="00B0259C" w:rsidRDefault="00B0259C" w:rsidP="006428FB">
      <w:pPr>
        <w:rPr>
          <w:rFonts w:ascii="Calibri" w:hAnsi="Calibri"/>
          <w:i/>
        </w:rPr>
      </w:pPr>
      <w:r>
        <w:rPr>
          <w:rFonts w:ascii="Calibri" w:hAnsi="Calibri"/>
          <w:i/>
        </w:rPr>
        <w:t>K Bray informed the resident that they are to be planted at Howard Peace Park</w:t>
      </w:r>
    </w:p>
    <w:p w:rsidR="00A72728" w:rsidRDefault="00A72728" w:rsidP="006428FB">
      <w:pPr>
        <w:rPr>
          <w:rFonts w:ascii="Calibri" w:hAnsi="Calibri"/>
          <w:b/>
          <w:u w:val="single"/>
        </w:rPr>
      </w:pPr>
    </w:p>
    <w:p w:rsidR="00A72728" w:rsidRPr="00B0259C" w:rsidRDefault="00B0259C" w:rsidP="006428FB">
      <w:pPr>
        <w:rPr>
          <w:rFonts w:ascii="Calibri" w:hAnsi="Calibri"/>
        </w:rPr>
      </w:pPr>
      <w:r>
        <w:rPr>
          <w:rFonts w:ascii="Calibri" w:hAnsi="Calibri"/>
        </w:rPr>
        <w:t>The resident requested further information with regards to CIL monies</w:t>
      </w:r>
    </w:p>
    <w:p w:rsidR="00A72728" w:rsidRDefault="00A72728" w:rsidP="006428FB">
      <w:pPr>
        <w:rPr>
          <w:rFonts w:ascii="Calibri" w:hAnsi="Calibri"/>
          <w:b/>
          <w:u w:val="single"/>
        </w:rPr>
      </w:pPr>
    </w:p>
    <w:p w:rsidR="00A72728" w:rsidRPr="00B0259C" w:rsidRDefault="00B0259C" w:rsidP="006428FB">
      <w:pPr>
        <w:rPr>
          <w:rFonts w:ascii="Calibri" w:hAnsi="Calibri"/>
          <w:i/>
        </w:rPr>
      </w:pPr>
      <w:r w:rsidRPr="00B0259C">
        <w:rPr>
          <w:rFonts w:ascii="Calibri" w:hAnsi="Calibri"/>
          <w:i/>
        </w:rPr>
        <w:t>Cllr. D Neave</w:t>
      </w:r>
      <w:r>
        <w:rPr>
          <w:rFonts w:ascii="Calibri" w:hAnsi="Calibri"/>
          <w:i/>
        </w:rPr>
        <w:t xml:space="preserve"> informed the resident that CIL refers t</w:t>
      </w:r>
      <w:r w:rsidR="00ED134F">
        <w:rPr>
          <w:rFonts w:ascii="Calibri" w:hAnsi="Calibri"/>
          <w:i/>
        </w:rPr>
        <w:t xml:space="preserve">o Community Infrastructure Levy, LDC meet twice a year to allocate distribution </w:t>
      </w:r>
      <w:r>
        <w:rPr>
          <w:rFonts w:ascii="Calibri" w:hAnsi="Calibri"/>
          <w:i/>
        </w:rPr>
        <w:t xml:space="preserve"> </w:t>
      </w:r>
    </w:p>
    <w:p w:rsidR="00A72728" w:rsidRDefault="00A72728" w:rsidP="006428FB">
      <w:pPr>
        <w:rPr>
          <w:rFonts w:ascii="Calibri" w:hAnsi="Calibri"/>
          <w:b/>
          <w:u w:val="single"/>
        </w:rPr>
      </w:pPr>
    </w:p>
    <w:p w:rsidR="00A72728" w:rsidRPr="00ED134F" w:rsidRDefault="00ED134F" w:rsidP="006428FB">
      <w:pPr>
        <w:rPr>
          <w:rFonts w:ascii="Calibri" w:hAnsi="Calibri"/>
          <w:i/>
        </w:rPr>
      </w:pPr>
      <w:r>
        <w:rPr>
          <w:rFonts w:ascii="Calibri" w:hAnsi="Calibri"/>
          <w:i/>
        </w:rPr>
        <w:t xml:space="preserve">Cllr. J Harris informed Members that consideration must be given to what is planted </w:t>
      </w:r>
      <w:r w:rsidRPr="00ED134F">
        <w:rPr>
          <w:rFonts w:ascii="Calibri" w:hAnsi="Calibri"/>
          <w:i/>
        </w:rPr>
        <w:t xml:space="preserve">at Howard Peace Park </w:t>
      </w:r>
      <w:r>
        <w:rPr>
          <w:rFonts w:ascii="Calibri" w:hAnsi="Calibri"/>
          <w:i/>
        </w:rPr>
        <w:t xml:space="preserve">due to the cliff top location, weather conditions and rabbits </w:t>
      </w:r>
    </w:p>
    <w:p w:rsidR="00A72728" w:rsidRDefault="00A72728" w:rsidP="006428FB">
      <w:pPr>
        <w:rPr>
          <w:rFonts w:ascii="Calibri" w:hAnsi="Calibri"/>
          <w:b/>
          <w:u w:val="single"/>
        </w:rPr>
      </w:pPr>
    </w:p>
    <w:p w:rsidR="00BA59CE" w:rsidRDefault="00BA59CE" w:rsidP="00BA59CE">
      <w:pPr>
        <w:rPr>
          <w:rFonts w:ascii="Calibri" w:hAnsi="Calibri"/>
          <w:b/>
          <w:u w:val="single"/>
        </w:rPr>
      </w:pPr>
      <w:r>
        <w:rPr>
          <w:rFonts w:ascii="Calibri" w:hAnsi="Calibri"/>
          <w:b/>
          <w:u w:val="single"/>
        </w:rPr>
        <w:t>Alan Sargent – West Ward (Chair of Residents Association)</w:t>
      </w:r>
    </w:p>
    <w:p w:rsidR="00BA59CE" w:rsidRDefault="00BA59CE" w:rsidP="006428FB">
      <w:pPr>
        <w:rPr>
          <w:rFonts w:ascii="Calibri" w:hAnsi="Calibri"/>
        </w:rPr>
      </w:pPr>
    </w:p>
    <w:p w:rsidR="00A72728" w:rsidRPr="00BA59CE" w:rsidRDefault="00BA59CE" w:rsidP="006428FB">
      <w:pPr>
        <w:rPr>
          <w:rFonts w:ascii="Calibri" w:hAnsi="Calibri"/>
        </w:rPr>
      </w:pPr>
      <w:r>
        <w:rPr>
          <w:rFonts w:ascii="Calibri" w:hAnsi="Calibri"/>
        </w:rPr>
        <w:t>The resident requested it be noted that J Carden exceeded the allocation of three minutes during ‘Public Questions’</w:t>
      </w:r>
    </w:p>
    <w:p w:rsidR="00A72728" w:rsidRDefault="00A72728" w:rsidP="006428FB">
      <w:pPr>
        <w:rPr>
          <w:rFonts w:ascii="Calibri" w:hAnsi="Calibri"/>
          <w:b/>
          <w:u w:val="single"/>
        </w:rPr>
      </w:pPr>
    </w:p>
    <w:tbl>
      <w:tblPr>
        <w:tblStyle w:val="TableGrid"/>
        <w:tblW w:w="0" w:type="auto"/>
        <w:tblLook w:val="04A0" w:firstRow="1" w:lastRow="0" w:firstColumn="1" w:lastColumn="0" w:noHBand="0" w:noVBand="1"/>
      </w:tblPr>
      <w:tblGrid>
        <w:gridCol w:w="11016"/>
      </w:tblGrid>
      <w:tr w:rsidR="00CC013D" w:rsidTr="00CC013D">
        <w:tc>
          <w:tcPr>
            <w:tcW w:w="11016" w:type="dxa"/>
          </w:tcPr>
          <w:p w:rsidR="00CC013D" w:rsidRDefault="00CC013D" w:rsidP="00A72728">
            <w:pPr>
              <w:rPr>
                <w:rFonts w:ascii="Calibri" w:hAnsi="Calibri" w:cs="Helvetica"/>
                <w:color w:val="000000"/>
              </w:rPr>
            </w:pPr>
            <w:r w:rsidRPr="00E26DDA">
              <w:rPr>
                <w:rFonts w:ascii="Calibri" w:hAnsi="Calibri" w:cs="Arial"/>
                <w:b/>
                <w:bCs/>
              </w:rPr>
              <w:t>LA</w:t>
            </w:r>
            <w:r w:rsidR="00BB7844">
              <w:rPr>
                <w:rFonts w:ascii="Calibri" w:hAnsi="Calibri" w:cs="Arial"/>
                <w:b/>
                <w:bCs/>
              </w:rPr>
              <w:t>2</w:t>
            </w:r>
            <w:r w:rsidR="00A72728">
              <w:rPr>
                <w:rFonts w:ascii="Calibri" w:hAnsi="Calibri" w:cs="Arial"/>
                <w:b/>
                <w:bCs/>
              </w:rPr>
              <w:t>27</w:t>
            </w:r>
            <w:r w:rsidR="002068C8">
              <w:rPr>
                <w:rFonts w:ascii="Calibri" w:hAnsi="Calibri" w:cs="Arial"/>
                <w:b/>
                <w:bCs/>
              </w:rPr>
              <w:t xml:space="preserve"> TO CONSIDER APOLOGIES FOR ABSENCE</w:t>
            </w:r>
            <w:r w:rsidR="00851BAB">
              <w:rPr>
                <w:rFonts w:ascii="Calibri" w:hAnsi="Calibri" w:cs="Arial"/>
                <w:b/>
                <w:bCs/>
              </w:rPr>
              <w:t xml:space="preserve"> </w:t>
            </w:r>
            <w:r w:rsidR="000B2E3D">
              <w:rPr>
                <w:rFonts w:ascii="Calibri" w:hAnsi="Calibri" w:cs="Arial"/>
                <w:b/>
                <w:bCs/>
              </w:rPr>
              <w:t>&amp; SUBSTITUTIONS</w:t>
            </w:r>
          </w:p>
        </w:tc>
      </w:tr>
    </w:tbl>
    <w:p w:rsidR="00CC013D" w:rsidRDefault="00CC013D" w:rsidP="00B24316">
      <w:pPr>
        <w:shd w:val="clear" w:color="auto" w:fill="FFFFFF"/>
        <w:rPr>
          <w:rFonts w:ascii="Calibri" w:hAnsi="Calibri" w:cs="Helvetica"/>
          <w:color w:val="000000"/>
        </w:rPr>
      </w:pPr>
    </w:p>
    <w:p w:rsidR="00A72728" w:rsidRDefault="00BA59CE" w:rsidP="00B24316">
      <w:pPr>
        <w:shd w:val="clear" w:color="auto" w:fill="FFFFFF"/>
        <w:rPr>
          <w:rFonts w:ascii="Calibri" w:hAnsi="Calibri" w:cs="Helvetica"/>
          <w:color w:val="000000"/>
        </w:rPr>
      </w:pPr>
      <w:r>
        <w:rPr>
          <w:rFonts w:ascii="Calibri" w:hAnsi="Calibri" w:cs="Helvetica"/>
          <w:color w:val="000000"/>
        </w:rPr>
        <w:t>Cllr. W Botting – noted (work commitments)</w:t>
      </w:r>
    </w:p>
    <w:p w:rsidR="00BA59CE" w:rsidRDefault="00BA59CE" w:rsidP="00B24316">
      <w:pPr>
        <w:shd w:val="clear" w:color="auto" w:fill="FFFFFF"/>
        <w:rPr>
          <w:rFonts w:ascii="Calibri" w:hAnsi="Calibri" w:cs="Helvetica"/>
          <w:color w:val="000000"/>
        </w:rPr>
      </w:pPr>
      <w:r>
        <w:rPr>
          <w:rFonts w:ascii="Calibri" w:hAnsi="Calibri" w:cs="Helvetica"/>
          <w:color w:val="000000"/>
        </w:rPr>
        <w:t>Cllr. R Coles – noted (bereavement)</w:t>
      </w:r>
    </w:p>
    <w:p w:rsidR="00BA59CE" w:rsidRDefault="00BA59CE" w:rsidP="00B24316">
      <w:pPr>
        <w:shd w:val="clear" w:color="auto" w:fill="FFFFFF"/>
        <w:rPr>
          <w:rFonts w:ascii="Calibri" w:hAnsi="Calibri" w:cs="Helvetica"/>
          <w:color w:val="000000"/>
        </w:rPr>
      </w:pPr>
      <w:r>
        <w:rPr>
          <w:rFonts w:ascii="Calibri" w:hAnsi="Calibri" w:cs="Helvetica"/>
          <w:color w:val="000000"/>
        </w:rPr>
        <w:t xml:space="preserve">Cllr. J Harrison-Hicks </w:t>
      </w:r>
      <w:r w:rsidR="006D01CC">
        <w:rPr>
          <w:rFonts w:ascii="Calibri" w:hAnsi="Calibri" w:cs="Helvetica"/>
          <w:color w:val="000000"/>
        </w:rPr>
        <w:t>–</w:t>
      </w:r>
      <w:r>
        <w:rPr>
          <w:rFonts w:ascii="Calibri" w:hAnsi="Calibri" w:cs="Helvetica"/>
          <w:color w:val="000000"/>
        </w:rPr>
        <w:t xml:space="preserve"> </w:t>
      </w:r>
      <w:r w:rsidR="006D01CC">
        <w:rPr>
          <w:rFonts w:ascii="Calibri" w:hAnsi="Calibri" w:cs="Helvetica"/>
          <w:color w:val="000000"/>
        </w:rPr>
        <w:t>noted</w:t>
      </w:r>
    </w:p>
    <w:p w:rsidR="006D01CC" w:rsidRDefault="006D01CC" w:rsidP="00B24316">
      <w:pPr>
        <w:shd w:val="clear" w:color="auto" w:fill="FFFFFF"/>
        <w:rPr>
          <w:rFonts w:ascii="Calibri" w:hAnsi="Calibri" w:cs="Helvetica"/>
          <w:color w:val="000000"/>
        </w:rPr>
      </w:pPr>
      <w:r>
        <w:rPr>
          <w:rFonts w:ascii="Calibri" w:hAnsi="Calibri" w:cs="Helvetica"/>
          <w:color w:val="000000"/>
        </w:rPr>
        <w:t>Cllr. A Loraine – noted (work commitments) Cllr. L Duhigg substituted</w:t>
      </w:r>
    </w:p>
    <w:p w:rsidR="006D01CC" w:rsidRDefault="006D01CC" w:rsidP="00B24316">
      <w:pPr>
        <w:shd w:val="clear" w:color="auto" w:fill="FFFFFF"/>
        <w:rPr>
          <w:rFonts w:ascii="Calibri" w:hAnsi="Calibri" w:cs="Helvetica"/>
          <w:color w:val="000000"/>
        </w:rPr>
      </w:pPr>
      <w:r>
        <w:rPr>
          <w:rFonts w:ascii="Calibri" w:hAnsi="Calibri" w:cs="Helvetica"/>
          <w:color w:val="000000"/>
        </w:rPr>
        <w:t>Cllr. R Maskell – noted (holiday) Cllr. A Smith substituted</w:t>
      </w:r>
    </w:p>
    <w:p w:rsidR="00A72728" w:rsidRDefault="00A72728" w:rsidP="00B24316">
      <w:pPr>
        <w:shd w:val="clear" w:color="auto" w:fill="FFFFFF"/>
        <w:rPr>
          <w:rFonts w:ascii="Calibri" w:hAnsi="Calibri" w:cs="Helvetica"/>
          <w:color w:val="000000"/>
        </w:rPr>
      </w:pPr>
    </w:p>
    <w:tbl>
      <w:tblPr>
        <w:tblStyle w:val="TableGrid"/>
        <w:tblW w:w="0" w:type="auto"/>
        <w:tblLook w:val="04A0" w:firstRow="1" w:lastRow="0" w:firstColumn="1" w:lastColumn="0" w:noHBand="0" w:noVBand="1"/>
      </w:tblPr>
      <w:tblGrid>
        <w:gridCol w:w="11016"/>
      </w:tblGrid>
      <w:tr w:rsidR="00150F22" w:rsidTr="00150F22">
        <w:tc>
          <w:tcPr>
            <w:tcW w:w="11016" w:type="dxa"/>
          </w:tcPr>
          <w:p w:rsidR="00150F22" w:rsidRDefault="00150F22" w:rsidP="00A72728">
            <w:pPr>
              <w:rPr>
                <w:rFonts w:ascii="Calibri" w:hAnsi="Calibri"/>
                <w:i/>
              </w:rPr>
            </w:pPr>
            <w:r w:rsidRPr="00E26DDA">
              <w:rPr>
                <w:rFonts w:ascii="Calibri" w:hAnsi="Calibri" w:cs="Arial"/>
                <w:b/>
                <w:bCs/>
              </w:rPr>
              <w:t>LA</w:t>
            </w:r>
            <w:r w:rsidR="004B003B">
              <w:rPr>
                <w:rFonts w:ascii="Calibri" w:hAnsi="Calibri" w:cs="Arial"/>
                <w:b/>
                <w:bCs/>
              </w:rPr>
              <w:t>2</w:t>
            </w:r>
            <w:r w:rsidR="00A72728">
              <w:rPr>
                <w:rFonts w:ascii="Calibri" w:hAnsi="Calibri" w:cs="Arial"/>
                <w:b/>
                <w:bCs/>
              </w:rPr>
              <w:t>28</w:t>
            </w:r>
            <w:r w:rsidR="002068C8">
              <w:rPr>
                <w:rFonts w:ascii="Calibri" w:hAnsi="Calibri" w:cs="Arial"/>
                <w:b/>
                <w:bCs/>
              </w:rPr>
              <w:t xml:space="preserve"> </w:t>
            </w:r>
            <w:r w:rsidR="002068C8" w:rsidRPr="002068C8">
              <w:rPr>
                <w:rFonts w:ascii="Calibri" w:hAnsi="Calibri" w:cs="Arial"/>
                <w:b/>
                <w:bCs/>
              </w:rPr>
              <w:t>TO RECEIVE DECLARATIONS OF INTEREST FROM COMMITTEE MEMBERS</w:t>
            </w:r>
          </w:p>
        </w:tc>
      </w:tr>
    </w:tbl>
    <w:p w:rsidR="00150F22" w:rsidRDefault="00150F22" w:rsidP="00150F22">
      <w:pPr>
        <w:rPr>
          <w:rFonts w:ascii="Calibri" w:hAnsi="Calibri"/>
          <w:i/>
        </w:rPr>
      </w:pPr>
    </w:p>
    <w:p w:rsidR="004B003B" w:rsidRDefault="006D01CC" w:rsidP="00150F22">
      <w:pPr>
        <w:rPr>
          <w:rFonts w:ascii="Calibri" w:hAnsi="Calibri"/>
        </w:rPr>
      </w:pPr>
      <w:r>
        <w:rPr>
          <w:rFonts w:ascii="Calibri" w:hAnsi="Calibri"/>
        </w:rPr>
        <w:t>Cllr. R Robertson declared an interest with regards to Agenda Item 7, Past Mayor’s Board, as he provided the contact for the quotation</w:t>
      </w:r>
    </w:p>
    <w:p w:rsidR="00A72728" w:rsidRDefault="00A72728" w:rsidP="00150F22">
      <w:pPr>
        <w:rPr>
          <w:rFonts w:ascii="Calibri" w:hAnsi="Calibri"/>
        </w:rPr>
      </w:pPr>
    </w:p>
    <w:tbl>
      <w:tblPr>
        <w:tblStyle w:val="TableGrid"/>
        <w:tblW w:w="0" w:type="auto"/>
        <w:tblLook w:val="04A0" w:firstRow="1" w:lastRow="0" w:firstColumn="1" w:lastColumn="0" w:noHBand="0" w:noVBand="1"/>
      </w:tblPr>
      <w:tblGrid>
        <w:gridCol w:w="11016"/>
      </w:tblGrid>
      <w:tr w:rsidR="00DA1B13" w:rsidTr="00DA1B13">
        <w:tc>
          <w:tcPr>
            <w:tcW w:w="11016" w:type="dxa"/>
          </w:tcPr>
          <w:p w:rsidR="00DA1B13" w:rsidRDefault="00DA1B13" w:rsidP="00A72728">
            <w:pPr>
              <w:jc w:val="both"/>
              <w:rPr>
                <w:rFonts w:ascii="Calibri" w:hAnsi="Calibri" w:cs="Arial"/>
                <w:bCs/>
              </w:rPr>
            </w:pPr>
            <w:r w:rsidRPr="00E26DDA">
              <w:rPr>
                <w:rFonts w:ascii="Calibri" w:hAnsi="Calibri" w:cs="Arial"/>
                <w:b/>
                <w:bCs/>
              </w:rPr>
              <w:t>LA</w:t>
            </w:r>
            <w:r w:rsidR="000B2E3D">
              <w:rPr>
                <w:rFonts w:ascii="Calibri" w:hAnsi="Calibri" w:cs="Arial"/>
                <w:b/>
                <w:bCs/>
              </w:rPr>
              <w:t>2</w:t>
            </w:r>
            <w:r w:rsidR="00A72728">
              <w:rPr>
                <w:rFonts w:ascii="Calibri" w:hAnsi="Calibri" w:cs="Arial"/>
                <w:b/>
                <w:bCs/>
              </w:rPr>
              <w:t>29</w:t>
            </w:r>
            <w:r w:rsidRPr="00E26DDA">
              <w:rPr>
                <w:rFonts w:ascii="Calibri" w:hAnsi="Calibri" w:cs="Arial"/>
                <w:b/>
                <w:bCs/>
              </w:rPr>
              <w:t xml:space="preserve"> </w:t>
            </w:r>
            <w:r>
              <w:rPr>
                <w:rFonts w:ascii="Calibri" w:hAnsi="Calibri" w:cs="Arial"/>
                <w:b/>
                <w:bCs/>
              </w:rPr>
              <w:t xml:space="preserve">TO </w:t>
            </w:r>
            <w:r w:rsidR="00A72728">
              <w:rPr>
                <w:rFonts w:ascii="Calibri" w:hAnsi="Calibri" w:cs="Arial"/>
                <w:b/>
                <w:bCs/>
              </w:rPr>
              <w:t>NOTE</w:t>
            </w:r>
            <w:r w:rsidR="000B2E3D">
              <w:rPr>
                <w:rFonts w:ascii="Calibri" w:hAnsi="Calibri" w:cs="Arial"/>
                <w:b/>
                <w:bCs/>
              </w:rPr>
              <w:t xml:space="preserve"> </w:t>
            </w:r>
            <w:r>
              <w:rPr>
                <w:rFonts w:ascii="Calibri" w:hAnsi="Calibri" w:cs="Arial"/>
                <w:b/>
                <w:bCs/>
              </w:rPr>
              <w:t xml:space="preserve">THE NON CONFIDENTIAL MINUTES OF </w:t>
            </w:r>
            <w:r w:rsidR="00A72728">
              <w:rPr>
                <w:rFonts w:ascii="Calibri" w:hAnsi="Calibri" w:cs="Arial"/>
                <w:b/>
                <w:bCs/>
              </w:rPr>
              <w:t>16</w:t>
            </w:r>
            <w:r w:rsidR="00A72728" w:rsidRPr="00A72728">
              <w:rPr>
                <w:rFonts w:ascii="Calibri" w:hAnsi="Calibri" w:cs="Arial"/>
                <w:b/>
                <w:bCs/>
                <w:vertAlign w:val="superscript"/>
              </w:rPr>
              <w:t>th</w:t>
            </w:r>
            <w:r w:rsidR="00A72728">
              <w:rPr>
                <w:rFonts w:ascii="Calibri" w:hAnsi="Calibri" w:cs="Arial"/>
                <w:b/>
                <w:bCs/>
              </w:rPr>
              <w:t xml:space="preserve"> January 2018</w:t>
            </w:r>
            <w:r>
              <w:rPr>
                <w:rFonts w:ascii="Calibri" w:hAnsi="Calibri" w:cs="Arial"/>
                <w:b/>
                <w:bCs/>
              </w:rPr>
              <w:t xml:space="preserve"> </w:t>
            </w:r>
          </w:p>
        </w:tc>
      </w:tr>
    </w:tbl>
    <w:p w:rsidR="00DA1B13" w:rsidRDefault="00DA1B13" w:rsidP="0078666A">
      <w:pPr>
        <w:jc w:val="both"/>
        <w:rPr>
          <w:rFonts w:ascii="Calibri" w:hAnsi="Calibri" w:cs="Arial"/>
          <w:bCs/>
        </w:rPr>
      </w:pPr>
    </w:p>
    <w:p w:rsidR="000B2E3D" w:rsidRPr="00A72728" w:rsidRDefault="00A72728" w:rsidP="002068C8">
      <w:pPr>
        <w:jc w:val="both"/>
        <w:rPr>
          <w:rFonts w:ascii="Calibri" w:hAnsi="Calibri" w:cs="Arial"/>
          <w:b/>
          <w:bCs/>
        </w:rPr>
      </w:pPr>
      <w:r w:rsidRPr="00A72728">
        <w:rPr>
          <w:rFonts w:ascii="Calibri" w:hAnsi="Calibri" w:cs="Arial"/>
          <w:b/>
          <w:bCs/>
        </w:rPr>
        <w:t>Noted</w:t>
      </w:r>
      <w:r w:rsidR="0018495C">
        <w:rPr>
          <w:rFonts w:ascii="Calibri" w:hAnsi="Calibri" w:cs="Arial"/>
          <w:b/>
          <w:bCs/>
        </w:rPr>
        <w:t>, minutes signed at Council on 6</w:t>
      </w:r>
      <w:r w:rsidR="0018495C" w:rsidRPr="0018495C">
        <w:rPr>
          <w:rFonts w:ascii="Calibri" w:hAnsi="Calibri" w:cs="Arial"/>
          <w:b/>
          <w:bCs/>
          <w:vertAlign w:val="superscript"/>
        </w:rPr>
        <w:t>th</w:t>
      </w:r>
      <w:r w:rsidR="0018495C">
        <w:rPr>
          <w:rFonts w:ascii="Calibri" w:hAnsi="Calibri" w:cs="Arial"/>
          <w:b/>
          <w:bCs/>
        </w:rPr>
        <w:t xml:space="preserve"> March 2018</w:t>
      </w:r>
    </w:p>
    <w:p w:rsidR="002068C8" w:rsidRPr="00E26DDA" w:rsidRDefault="002068C8" w:rsidP="002068C8">
      <w:pPr>
        <w:jc w:val="both"/>
        <w:rPr>
          <w:rFonts w:ascii="Calibri" w:hAnsi="Calibri" w:cs="Arial"/>
          <w:b/>
          <w:bCs/>
        </w:rPr>
      </w:pPr>
    </w:p>
    <w:p w:rsidR="002068C8" w:rsidRDefault="002068C8" w:rsidP="002068C8">
      <w:pPr>
        <w:jc w:val="both"/>
        <w:rPr>
          <w:rFonts w:ascii="Calibri" w:hAnsi="Calibri" w:cs="Arial"/>
          <w:b/>
          <w:bCs/>
        </w:rPr>
      </w:pPr>
      <w:r>
        <w:rPr>
          <w:rFonts w:ascii="Calibri" w:hAnsi="Calibri" w:cs="Arial"/>
          <w:b/>
          <w:bCs/>
        </w:rPr>
        <w:t xml:space="preserve">Debate:- </w:t>
      </w:r>
    </w:p>
    <w:p w:rsidR="002068C8" w:rsidRDefault="002068C8" w:rsidP="002068C8">
      <w:pPr>
        <w:jc w:val="both"/>
        <w:rPr>
          <w:rFonts w:ascii="Calibri" w:hAnsi="Calibri" w:cs="Arial"/>
          <w:b/>
          <w:bCs/>
        </w:rPr>
      </w:pPr>
    </w:p>
    <w:p w:rsidR="000836A2" w:rsidRDefault="006D01CC" w:rsidP="002068C8">
      <w:pPr>
        <w:jc w:val="both"/>
        <w:rPr>
          <w:rFonts w:ascii="Calibri" w:hAnsi="Calibri" w:cs="Arial"/>
          <w:bCs/>
        </w:rPr>
      </w:pPr>
      <w:r>
        <w:rPr>
          <w:rFonts w:ascii="Calibri" w:hAnsi="Calibri" w:cs="Arial"/>
          <w:bCs/>
        </w:rPr>
        <w:t>None</w:t>
      </w:r>
    </w:p>
    <w:p w:rsidR="00A72728" w:rsidRDefault="00A72728" w:rsidP="002068C8">
      <w:pPr>
        <w:jc w:val="both"/>
        <w:rPr>
          <w:rFonts w:ascii="Calibri" w:hAnsi="Calibri" w:cs="Arial"/>
          <w:bCs/>
        </w:rPr>
      </w:pPr>
    </w:p>
    <w:p w:rsidR="00A72728" w:rsidRDefault="00A72728" w:rsidP="002068C8">
      <w:pPr>
        <w:jc w:val="both"/>
        <w:rPr>
          <w:rFonts w:ascii="Calibri" w:hAnsi="Calibri" w:cs="Arial"/>
          <w:bCs/>
        </w:rPr>
      </w:pPr>
    </w:p>
    <w:p w:rsidR="00A72728" w:rsidRDefault="00A72728" w:rsidP="002068C8">
      <w:pPr>
        <w:jc w:val="both"/>
        <w:rPr>
          <w:rFonts w:ascii="Calibri" w:hAnsi="Calibri" w:cs="Arial"/>
          <w:bCs/>
        </w:rPr>
      </w:pPr>
    </w:p>
    <w:p w:rsidR="00A72728" w:rsidRDefault="00A72728" w:rsidP="002068C8">
      <w:pPr>
        <w:jc w:val="both"/>
        <w:rPr>
          <w:rFonts w:ascii="Calibri" w:hAnsi="Calibri" w:cs="Arial"/>
          <w:bCs/>
        </w:rPr>
      </w:pPr>
    </w:p>
    <w:tbl>
      <w:tblPr>
        <w:tblStyle w:val="TableGrid"/>
        <w:tblW w:w="10632" w:type="dxa"/>
        <w:tblInd w:w="-34" w:type="dxa"/>
        <w:tblLook w:val="04A0" w:firstRow="1" w:lastRow="0" w:firstColumn="1" w:lastColumn="0" w:noHBand="0" w:noVBand="1"/>
      </w:tblPr>
      <w:tblGrid>
        <w:gridCol w:w="10632"/>
      </w:tblGrid>
      <w:tr w:rsidR="00025328" w:rsidRPr="00025328" w:rsidTr="00B5364E">
        <w:tc>
          <w:tcPr>
            <w:tcW w:w="10632" w:type="dxa"/>
            <w:shd w:val="clear" w:color="auto" w:fill="BFBFBF" w:themeFill="background1" w:themeFillShade="BF"/>
          </w:tcPr>
          <w:p w:rsidR="00025328" w:rsidRPr="00025328" w:rsidRDefault="00025328" w:rsidP="00AA42E0">
            <w:pPr>
              <w:jc w:val="both"/>
              <w:rPr>
                <w:rFonts w:ascii="Calibri" w:hAnsi="Calibri" w:cs="Arial"/>
                <w:b/>
                <w:bCs/>
              </w:rPr>
            </w:pPr>
            <w:r>
              <w:rPr>
                <w:rFonts w:ascii="Calibri" w:hAnsi="Calibri" w:cs="Arial"/>
                <w:b/>
                <w:bCs/>
              </w:rPr>
              <w:lastRenderedPageBreak/>
              <w:t>REPORTS</w:t>
            </w:r>
          </w:p>
        </w:tc>
      </w:tr>
    </w:tbl>
    <w:p w:rsidR="00390B8D" w:rsidRPr="00E26DDA" w:rsidRDefault="00390B8D" w:rsidP="00390B8D">
      <w:pPr>
        <w:rPr>
          <w:rFonts w:ascii="Calibri" w:hAnsi="Calibri"/>
          <w:b/>
        </w:rPr>
      </w:pPr>
    </w:p>
    <w:tbl>
      <w:tblPr>
        <w:tblStyle w:val="TableGrid"/>
        <w:tblW w:w="10632" w:type="dxa"/>
        <w:tblInd w:w="-34" w:type="dxa"/>
        <w:tblLook w:val="04A0" w:firstRow="1" w:lastRow="0" w:firstColumn="1" w:lastColumn="0" w:noHBand="0" w:noVBand="1"/>
      </w:tblPr>
      <w:tblGrid>
        <w:gridCol w:w="10632"/>
      </w:tblGrid>
      <w:tr w:rsidR="00E26DDA" w:rsidTr="00B5364E">
        <w:tc>
          <w:tcPr>
            <w:tcW w:w="10632" w:type="dxa"/>
          </w:tcPr>
          <w:p w:rsidR="00E26DDA" w:rsidRDefault="0078666A" w:rsidP="00A72728">
            <w:pPr>
              <w:rPr>
                <w:rFonts w:ascii="Calibri" w:hAnsi="Calibri"/>
                <w:b/>
                <w:u w:val="single"/>
              </w:rPr>
            </w:pPr>
            <w:r>
              <w:rPr>
                <w:rFonts w:ascii="Calibri" w:hAnsi="Calibri" w:cs="Arial"/>
                <w:b/>
                <w:bCs/>
              </w:rPr>
              <w:t>LA</w:t>
            </w:r>
            <w:r w:rsidR="000B2E3D">
              <w:rPr>
                <w:rFonts w:ascii="Calibri" w:hAnsi="Calibri" w:cs="Arial"/>
                <w:b/>
                <w:bCs/>
              </w:rPr>
              <w:t>2</w:t>
            </w:r>
            <w:r w:rsidR="00A72728">
              <w:rPr>
                <w:rFonts w:ascii="Calibri" w:hAnsi="Calibri" w:cs="Arial"/>
                <w:b/>
                <w:bCs/>
              </w:rPr>
              <w:t>30</w:t>
            </w:r>
            <w:r w:rsidR="002068C8">
              <w:rPr>
                <w:rFonts w:ascii="Calibri" w:hAnsi="Calibri" w:cs="Arial"/>
                <w:b/>
                <w:bCs/>
              </w:rPr>
              <w:t xml:space="preserve"> </w:t>
            </w:r>
            <w:r w:rsidR="00191FD2">
              <w:rPr>
                <w:rFonts w:ascii="Calibri" w:hAnsi="Calibri" w:cs="Arial"/>
                <w:b/>
                <w:bCs/>
              </w:rPr>
              <w:t>PROJECT/ACTION UPDATE</w:t>
            </w:r>
          </w:p>
        </w:tc>
      </w:tr>
    </w:tbl>
    <w:p w:rsidR="00E26DDA" w:rsidRDefault="00E26DDA" w:rsidP="00390B8D">
      <w:pPr>
        <w:rPr>
          <w:rFonts w:ascii="Calibri" w:hAnsi="Calibri"/>
          <w:b/>
          <w:u w:val="single"/>
        </w:rPr>
      </w:pPr>
    </w:p>
    <w:p w:rsidR="00493063" w:rsidRDefault="00191FD2" w:rsidP="00493063">
      <w:pPr>
        <w:rPr>
          <w:rFonts w:ascii="Calibri" w:hAnsi="Calibri"/>
          <w:b/>
        </w:rPr>
      </w:pPr>
      <w:r>
        <w:rPr>
          <w:rFonts w:ascii="Calibri" w:hAnsi="Calibri"/>
          <w:b/>
        </w:rPr>
        <w:t>Noted</w:t>
      </w:r>
    </w:p>
    <w:p w:rsidR="00191FD2" w:rsidRDefault="00191FD2" w:rsidP="00493063">
      <w:pPr>
        <w:rPr>
          <w:rFonts w:ascii="Calibri" w:hAnsi="Calibri"/>
          <w:b/>
        </w:rPr>
      </w:pPr>
    </w:p>
    <w:p w:rsidR="002068C8" w:rsidRPr="00493063" w:rsidRDefault="002068C8" w:rsidP="00493063">
      <w:pPr>
        <w:rPr>
          <w:rFonts w:ascii="Calibri" w:hAnsi="Calibri"/>
          <w:b/>
        </w:rPr>
      </w:pPr>
      <w:r w:rsidRPr="00493063">
        <w:rPr>
          <w:rFonts w:ascii="Calibri" w:hAnsi="Calibri"/>
          <w:b/>
        </w:rPr>
        <w:t xml:space="preserve">Debate:- </w:t>
      </w:r>
    </w:p>
    <w:p w:rsidR="000215CC" w:rsidRDefault="000215CC" w:rsidP="00B75BAC">
      <w:pPr>
        <w:jc w:val="both"/>
        <w:rPr>
          <w:rFonts w:ascii="Calibri" w:hAnsi="Calibri" w:cs="Arial"/>
          <w:bCs/>
        </w:rPr>
      </w:pPr>
    </w:p>
    <w:p w:rsidR="006A7F48" w:rsidRDefault="006D01CC" w:rsidP="00B75BAC">
      <w:pPr>
        <w:jc w:val="both"/>
        <w:rPr>
          <w:rFonts w:ascii="Calibri" w:hAnsi="Calibri" w:cs="Arial"/>
          <w:bCs/>
        </w:rPr>
      </w:pPr>
      <w:r>
        <w:rPr>
          <w:rFonts w:ascii="Calibri" w:hAnsi="Calibri" w:cs="Arial"/>
          <w:bCs/>
        </w:rPr>
        <w:t>Members requested an update with regards to the water leak at Centenary Park</w:t>
      </w:r>
    </w:p>
    <w:p w:rsidR="006D01CC" w:rsidRDefault="006D01CC" w:rsidP="00B75BAC">
      <w:pPr>
        <w:jc w:val="both"/>
        <w:rPr>
          <w:rFonts w:ascii="Calibri" w:hAnsi="Calibri" w:cs="Arial"/>
          <w:bCs/>
        </w:rPr>
      </w:pPr>
    </w:p>
    <w:p w:rsidR="006D01CC" w:rsidRPr="006D01CC" w:rsidRDefault="006D01CC" w:rsidP="00B75BAC">
      <w:pPr>
        <w:jc w:val="both"/>
        <w:rPr>
          <w:rFonts w:ascii="Calibri" w:hAnsi="Calibri" w:cs="Arial"/>
          <w:bCs/>
          <w:i/>
        </w:rPr>
      </w:pPr>
      <w:r>
        <w:rPr>
          <w:rFonts w:ascii="Calibri" w:hAnsi="Calibri" w:cs="Arial"/>
          <w:bCs/>
          <w:i/>
        </w:rPr>
        <w:t xml:space="preserve">K Bray informed Members that work to complete the water main replacement is due to start on Monday however the location could be of archaeological interest. There is a water leak due to a tap not being fitted during the first stage of </w:t>
      </w:r>
      <w:r w:rsidR="00F24D3B">
        <w:rPr>
          <w:rFonts w:ascii="Calibri" w:hAnsi="Calibri" w:cs="Arial"/>
          <w:bCs/>
          <w:i/>
        </w:rPr>
        <w:t xml:space="preserve">the </w:t>
      </w:r>
      <w:r>
        <w:rPr>
          <w:rFonts w:ascii="Calibri" w:hAnsi="Calibri" w:cs="Arial"/>
          <w:bCs/>
          <w:i/>
        </w:rPr>
        <w:t>water main replacement however this is being corrected at no cost to Peacehaven Town Council</w:t>
      </w:r>
    </w:p>
    <w:p w:rsidR="00A72728" w:rsidRDefault="00A72728" w:rsidP="00B75BAC">
      <w:pPr>
        <w:jc w:val="both"/>
        <w:rPr>
          <w:rFonts w:ascii="Calibri" w:hAnsi="Calibri" w:cs="Arial"/>
          <w:bCs/>
        </w:rPr>
      </w:pPr>
    </w:p>
    <w:p w:rsidR="00A72728" w:rsidRDefault="00F24D3B" w:rsidP="00B75BAC">
      <w:pPr>
        <w:jc w:val="both"/>
        <w:rPr>
          <w:rFonts w:ascii="Calibri" w:hAnsi="Calibri" w:cs="Arial"/>
          <w:bCs/>
        </w:rPr>
      </w:pPr>
      <w:r>
        <w:rPr>
          <w:rFonts w:ascii="Calibri" w:hAnsi="Calibri" w:cs="Arial"/>
          <w:bCs/>
        </w:rPr>
        <w:t xml:space="preserve">Cllr. D Neave recommended </w:t>
      </w:r>
      <w:r w:rsidR="0019407D">
        <w:rPr>
          <w:rFonts w:ascii="Calibri" w:hAnsi="Calibri" w:cs="Arial"/>
          <w:bCs/>
        </w:rPr>
        <w:t xml:space="preserve">the Town Manager obtain </w:t>
      </w:r>
      <w:r>
        <w:rPr>
          <w:rFonts w:ascii="Calibri" w:hAnsi="Calibri" w:cs="Arial"/>
          <w:bCs/>
        </w:rPr>
        <w:t>additional insurance to cover archaeological interest prior to work commencing</w:t>
      </w:r>
    </w:p>
    <w:p w:rsidR="00F24D3B" w:rsidRDefault="00F24D3B" w:rsidP="00B75BAC">
      <w:pPr>
        <w:jc w:val="both"/>
        <w:rPr>
          <w:rFonts w:ascii="Calibri" w:hAnsi="Calibri" w:cs="Arial"/>
          <w:bCs/>
        </w:rPr>
      </w:pPr>
    </w:p>
    <w:p w:rsidR="00F24D3B" w:rsidRPr="00F24D3B" w:rsidRDefault="00F24D3B" w:rsidP="00B75BAC">
      <w:pPr>
        <w:jc w:val="both"/>
        <w:rPr>
          <w:rFonts w:ascii="Calibri" w:hAnsi="Calibri" w:cs="Arial"/>
          <w:b/>
          <w:bCs/>
        </w:rPr>
      </w:pPr>
      <w:r>
        <w:rPr>
          <w:rFonts w:ascii="Calibri" w:hAnsi="Calibri" w:cs="Arial"/>
          <w:b/>
          <w:bCs/>
        </w:rPr>
        <w:t xml:space="preserve">Action: </w:t>
      </w:r>
      <w:r w:rsidR="0019407D">
        <w:rPr>
          <w:rFonts w:ascii="Calibri" w:hAnsi="Calibri" w:cs="Arial"/>
          <w:b/>
          <w:bCs/>
        </w:rPr>
        <w:t>Town Manager to o</w:t>
      </w:r>
      <w:r w:rsidRPr="00F24D3B">
        <w:rPr>
          <w:rFonts w:ascii="Calibri" w:hAnsi="Calibri" w:cs="Arial"/>
          <w:b/>
          <w:bCs/>
        </w:rPr>
        <w:t>btain insurance to cover archaeological interest prior to water main replacement work commencing</w:t>
      </w:r>
    </w:p>
    <w:p w:rsidR="00A72728" w:rsidRDefault="00A72728" w:rsidP="00B75BAC">
      <w:pPr>
        <w:jc w:val="both"/>
        <w:rPr>
          <w:rFonts w:ascii="Calibri" w:hAnsi="Calibri" w:cs="Arial"/>
          <w:bCs/>
        </w:rPr>
      </w:pPr>
    </w:p>
    <w:p w:rsidR="00A72728" w:rsidRDefault="003C5421" w:rsidP="00B75BAC">
      <w:pPr>
        <w:jc w:val="both"/>
        <w:rPr>
          <w:rFonts w:ascii="Calibri" w:hAnsi="Calibri" w:cs="Arial"/>
          <w:bCs/>
        </w:rPr>
      </w:pPr>
      <w:r>
        <w:rPr>
          <w:rFonts w:ascii="Calibri" w:hAnsi="Calibri" w:cs="Arial"/>
          <w:bCs/>
        </w:rPr>
        <w:t xml:space="preserve">Members requested an update with regards to the roof at Community House and suggested </w:t>
      </w:r>
      <w:r w:rsidR="006D59F4">
        <w:rPr>
          <w:rFonts w:ascii="Calibri" w:hAnsi="Calibri" w:cs="Arial"/>
          <w:bCs/>
        </w:rPr>
        <w:t xml:space="preserve">the Co-Op should contribute financially </w:t>
      </w:r>
    </w:p>
    <w:p w:rsidR="00A72728" w:rsidRDefault="00A72728" w:rsidP="00B75BAC">
      <w:pPr>
        <w:jc w:val="both"/>
        <w:rPr>
          <w:rFonts w:ascii="Calibri" w:hAnsi="Calibri" w:cs="Arial"/>
          <w:bCs/>
        </w:rPr>
      </w:pPr>
    </w:p>
    <w:p w:rsidR="00A72728" w:rsidRPr="003C5421" w:rsidRDefault="003C5421" w:rsidP="00B75BAC">
      <w:pPr>
        <w:jc w:val="both"/>
        <w:rPr>
          <w:rFonts w:ascii="Calibri" w:hAnsi="Calibri" w:cs="Arial"/>
          <w:bCs/>
          <w:i/>
        </w:rPr>
      </w:pPr>
      <w:r>
        <w:rPr>
          <w:rFonts w:ascii="Calibri" w:hAnsi="Calibri" w:cs="Arial"/>
          <w:bCs/>
          <w:i/>
        </w:rPr>
        <w:t xml:space="preserve">K Bray informed Members that several companies have seen the roof and provided an opinion, the </w:t>
      </w:r>
      <w:r w:rsidR="006D59F4">
        <w:rPr>
          <w:rFonts w:ascii="Calibri" w:hAnsi="Calibri" w:cs="Arial"/>
          <w:bCs/>
          <w:i/>
        </w:rPr>
        <w:t>majority has</w:t>
      </w:r>
      <w:r>
        <w:rPr>
          <w:rFonts w:ascii="Calibri" w:hAnsi="Calibri" w:cs="Arial"/>
          <w:bCs/>
          <w:i/>
        </w:rPr>
        <w:t xml:space="preserve"> requested a ‘test dig’ to provide further information however the options would either be to repair the roof in part or replace completely </w:t>
      </w:r>
    </w:p>
    <w:p w:rsidR="00A72728" w:rsidRDefault="00A72728" w:rsidP="00B75BAC">
      <w:pPr>
        <w:jc w:val="both"/>
        <w:rPr>
          <w:rFonts w:ascii="Calibri" w:hAnsi="Calibri" w:cs="Arial"/>
          <w:bCs/>
        </w:rPr>
      </w:pPr>
    </w:p>
    <w:p w:rsidR="00A72728" w:rsidRDefault="006D59F4" w:rsidP="00B75BAC">
      <w:pPr>
        <w:jc w:val="both"/>
        <w:rPr>
          <w:rFonts w:ascii="Calibri" w:hAnsi="Calibri" w:cs="Arial"/>
          <w:bCs/>
        </w:rPr>
      </w:pPr>
      <w:r>
        <w:rPr>
          <w:rFonts w:ascii="Calibri" w:hAnsi="Calibri" w:cs="Arial"/>
          <w:bCs/>
        </w:rPr>
        <w:t>Members queried if the planned overnight closures of the A259 had been published on the Council website</w:t>
      </w:r>
    </w:p>
    <w:p w:rsidR="006D59F4" w:rsidRDefault="006D59F4" w:rsidP="00B75BAC">
      <w:pPr>
        <w:jc w:val="both"/>
        <w:rPr>
          <w:rFonts w:ascii="Calibri" w:hAnsi="Calibri" w:cs="Arial"/>
          <w:bCs/>
        </w:rPr>
      </w:pPr>
    </w:p>
    <w:p w:rsidR="006D59F4" w:rsidRDefault="006D59F4" w:rsidP="00B75BAC">
      <w:pPr>
        <w:jc w:val="both"/>
        <w:rPr>
          <w:rFonts w:ascii="Calibri" w:hAnsi="Calibri" w:cs="Arial"/>
          <w:bCs/>
          <w:i/>
        </w:rPr>
      </w:pPr>
      <w:r>
        <w:rPr>
          <w:rFonts w:ascii="Calibri" w:hAnsi="Calibri" w:cs="Arial"/>
          <w:bCs/>
          <w:i/>
        </w:rPr>
        <w:t>S Landers informed Members that the exact dates and details had yet to be confirmed</w:t>
      </w:r>
    </w:p>
    <w:p w:rsidR="006D59F4" w:rsidRDefault="006D59F4" w:rsidP="00B75BAC">
      <w:pPr>
        <w:jc w:val="both"/>
        <w:rPr>
          <w:rFonts w:ascii="Calibri" w:hAnsi="Calibri" w:cs="Arial"/>
          <w:bCs/>
          <w:i/>
        </w:rPr>
      </w:pPr>
    </w:p>
    <w:p w:rsidR="006D59F4" w:rsidRPr="006D59F4" w:rsidRDefault="006D59F4" w:rsidP="00B75BAC">
      <w:pPr>
        <w:jc w:val="both"/>
        <w:rPr>
          <w:rFonts w:ascii="Calibri" w:hAnsi="Calibri" w:cs="Arial"/>
          <w:bCs/>
        </w:rPr>
      </w:pPr>
      <w:r>
        <w:rPr>
          <w:rFonts w:ascii="Calibri" w:hAnsi="Calibri" w:cs="Arial"/>
          <w:bCs/>
        </w:rPr>
        <w:t>Members agreed to raise the night closures of the A259 at the next SLR meeting</w:t>
      </w:r>
    </w:p>
    <w:p w:rsidR="00A72728" w:rsidRDefault="00A72728" w:rsidP="00B75BAC">
      <w:pPr>
        <w:jc w:val="both"/>
        <w:rPr>
          <w:rFonts w:ascii="Calibri" w:hAnsi="Calibri" w:cs="Arial"/>
          <w:bCs/>
        </w:rPr>
      </w:pPr>
    </w:p>
    <w:tbl>
      <w:tblPr>
        <w:tblStyle w:val="TableGrid"/>
        <w:tblW w:w="0" w:type="auto"/>
        <w:tblLook w:val="04A0" w:firstRow="1" w:lastRow="0" w:firstColumn="1" w:lastColumn="0" w:noHBand="0" w:noVBand="1"/>
      </w:tblPr>
      <w:tblGrid>
        <w:gridCol w:w="11016"/>
      </w:tblGrid>
      <w:tr w:rsidR="002D4899" w:rsidTr="002D4899">
        <w:tc>
          <w:tcPr>
            <w:tcW w:w="11016" w:type="dxa"/>
          </w:tcPr>
          <w:p w:rsidR="002D4899" w:rsidRDefault="006A7F48" w:rsidP="00A72728">
            <w:pPr>
              <w:jc w:val="both"/>
              <w:rPr>
                <w:rFonts w:ascii="Calibri" w:hAnsi="Calibri" w:cs="Arial"/>
                <w:b/>
                <w:bCs/>
              </w:rPr>
            </w:pPr>
            <w:r>
              <w:rPr>
                <w:rFonts w:ascii="Calibri" w:hAnsi="Calibri" w:cs="Arial"/>
                <w:bCs/>
              </w:rPr>
              <w:t xml:space="preserve"> </w:t>
            </w:r>
            <w:r w:rsidR="002D4899">
              <w:rPr>
                <w:rFonts w:ascii="Calibri" w:hAnsi="Calibri" w:cs="Arial"/>
                <w:b/>
                <w:bCs/>
              </w:rPr>
              <w:t>LA</w:t>
            </w:r>
            <w:r w:rsidR="000B2E3D">
              <w:rPr>
                <w:rFonts w:ascii="Calibri" w:hAnsi="Calibri" w:cs="Arial"/>
                <w:b/>
                <w:bCs/>
              </w:rPr>
              <w:t>2</w:t>
            </w:r>
            <w:r w:rsidR="00A72728">
              <w:rPr>
                <w:rFonts w:ascii="Calibri" w:hAnsi="Calibri" w:cs="Arial"/>
                <w:b/>
                <w:bCs/>
              </w:rPr>
              <w:t>31</w:t>
            </w:r>
            <w:r w:rsidR="002D4899" w:rsidRPr="00E26DDA">
              <w:rPr>
                <w:rFonts w:ascii="Calibri" w:hAnsi="Calibri" w:cs="Arial"/>
                <w:b/>
                <w:bCs/>
              </w:rPr>
              <w:t xml:space="preserve"> </w:t>
            </w:r>
            <w:r w:rsidR="004B003B">
              <w:rPr>
                <w:rFonts w:ascii="Calibri" w:hAnsi="Calibri" w:cs="Arial"/>
                <w:b/>
                <w:bCs/>
              </w:rPr>
              <w:t>PAST MAYOR’S NAME BOARD</w:t>
            </w:r>
          </w:p>
        </w:tc>
      </w:tr>
    </w:tbl>
    <w:p w:rsidR="002D4899" w:rsidRDefault="002D4899" w:rsidP="00B75BAC">
      <w:pPr>
        <w:jc w:val="both"/>
        <w:rPr>
          <w:rFonts w:ascii="Calibri" w:hAnsi="Calibri" w:cs="Arial"/>
          <w:b/>
          <w:bCs/>
        </w:rPr>
      </w:pPr>
    </w:p>
    <w:p w:rsidR="006D59F4" w:rsidRDefault="00674B8F" w:rsidP="00674B8F">
      <w:pPr>
        <w:ind w:left="720" w:hanging="720"/>
        <w:rPr>
          <w:rFonts w:ascii="Calibri" w:hAnsi="Calibri"/>
          <w:iCs/>
        </w:rPr>
      </w:pPr>
      <w:r w:rsidRPr="008E015D">
        <w:rPr>
          <w:rFonts w:ascii="Calibri" w:hAnsi="Calibri"/>
          <w:iCs/>
        </w:rPr>
        <w:t xml:space="preserve">The Leisure &amp; Amenities </w:t>
      </w:r>
      <w:r w:rsidRPr="006D59F4">
        <w:rPr>
          <w:rFonts w:ascii="Calibri" w:hAnsi="Calibri"/>
          <w:iCs/>
        </w:rPr>
        <w:t xml:space="preserve">Committee </w:t>
      </w:r>
      <w:r w:rsidRPr="006D59F4">
        <w:rPr>
          <w:rFonts w:ascii="Calibri" w:hAnsi="Calibri"/>
          <w:b/>
          <w:iCs/>
        </w:rPr>
        <w:t>AGREE</w:t>
      </w:r>
      <w:r w:rsidRPr="006D59F4">
        <w:rPr>
          <w:rFonts w:ascii="Calibri" w:hAnsi="Calibri"/>
          <w:iCs/>
        </w:rPr>
        <w:t xml:space="preserve"> to</w:t>
      </w:r>
      <w:r w:rsidRPr="008E015D">
        <w:rPr>
          <w:rFonts w:ascii="Calibri" w:hAnsi="Calibri"/>
          <w:iCs/>
        </w:rPr>
        <w:t xml:space="preserve"> purchase a bespoke Past Mayors Board </w:t>
      </w:r>
      <w:r>
        <w:rPr>
          <w:rFonts w:ascii="Calibri" w:hAnsi="Calibri"/>
          <w:iCs/>
        </w:rPr>
        <w:t>from</w:t>
      </w:r>
      <w:r w:rsidR="006D59F4">
        <w:rPr>
          <w:rFonts w:ascii="Calibri" w:hAnsi="Calibri"/>
          <w:iCs/>
        </w:rPr>
        <w:t xml:space="preserve"> Anthony</w:t>
      </w:r>
    </w:p>
    <w:p w:rsidR="00674B8F" w:rsidRPr="00936BB4" w:rsidRDefault="00674B8F" w:rsidP="00674B8F">
      <w:pPr>
        <w:ind w:left="720" w:hanging="720"/>
        <w:rPr>
          <w:rFonts w:ascii="Calibri" w:hAnsi="Calibri"/>
        </w:rPr>
      </w:pPr>
      <w:r w:rsidRPr="00237FF5">
        <w:rPr>
          <w:rFonts w:ascii="Calibri" w:hAnsi="Calibri"/>
          <w:iCs/>
        </w:rPr>
        <w:t>Meadow</w:t>
      </w:r>
      <w:r>
        <w:rPr>
          <w:rFonts w:ascii="Calibri" w:hAnsi="Calibri"/>
          <w:iCs/>
        </w:rPr>
        <w:t>s at a cost of</w:t>
      </w:r>
      <w:r w:rsidRPr="00237FF5">
        <w:rPr>
          <w:rFonts w:ascii="Calibri" w:hAnsi="Calibri"/>
          <w:iCs/>
        </w:rPr>
        <w:t xml:space="preserve"> £870.00</w:t>
      </w:r>
    </w:p>
    <w:p w:rsidR="000B2E3D" w:rsidRDefault="000B2E3D" w:rsidP="000B2E3D">
      <w:pPr>
        <w:shd w:val="clear" w:color="auto" w:fill="FFFFFF"/>
        <w:rPr>
          <w:rFonts w:ascii="Calibri" w:hAnsi="Calibri" w:cs="Helvetica"/>
          <w:color w:val="000000"/>
        </w:rPr>
      </w:pPr>
    </w:p>
    <w:p w:rsidR="000B2E3D" w:rsidRDefault="000B2E3D" w:rsidP="000B2E3D">
      <w:pPr>
        <w:jc w:val="both"/>
        <w:rPr>
          <w:rFonts w:ascii="Calibri" w:hAnsi="Calibri" w:cs="Arial"/>
          <w:bCs/>
        </w:rPr>
      </w:pPr>
      <w:r>
        <w:rPr>
          <w:rFonts w:ascii="Calibri" w:hAnsi="Calibri" w:cs="Arial"/>
          <w:bCs/>
        </w:rPr>
        <w:t xml:space="preserve">Cllr. </w:t>
      </w:r>
      <w:r w:rsidR="006D59F4">
        <w:rPr>
          <w:rFonts w:ascii="Calibri" w:hAnsi="Calibri" w:cs="Arial"/>
          <w:bCs/>
        </w:rPr>
        <w:t xml:space="preserve">M Simmons </w:t>
      </w:r>
      <w:r>
        <w:rPr>
          <w:rFonts w:ascii="Calibri" w:hAnsi="Calibri" w:cs="Arial"/>
          <w:bCs/>
        </w:rPr>
        <w:t>proposed</w:t>
      </w:r>
    </w:p>
    <w:p w:rsidR="000B2E3D" w:rsidRDefault="000B2E3D" w:rsidP="000B2E3D">
      <w:pPr>
        <w:jc w:val="both"/>
        <w:rPr>
          <w:rFonts w:ascii="Calibri" w:hAnsi="Calibri" w:cs="Arial"/>
          <w:bCs/>
        </w:rPr>
      </w:pPr>
      <w:r>
        <w:rPr>
          <w:rFonts w:ascii="Calibri" w:hAnsi="Calibri" w:cs="Arial"/>
          <w:bCs/>
        </w:rPr>
        <w:t xml:space="preserve">Cllr. </w:t>
      </w:r>
      <w:r w:rsidR="006D59F4">
        <w:rPr>
          <w:rFonts w:ascii="Calibri" w:hAnsi="Calibri" w:cs="Arial"/>
          <w:bCs/>
        </w:rPr>
        <w:t xml:space="preserve">J Harris </w:t>
      </w:r>
      <w:r>
        <w:rPr>
          <w:rFonts w:ascii="Calibri" w:hAnsi="Calibri" w:cs="Arial"/>
          <w:bCs/>
        </w:rPr>
        <w:t>seconded</w:t>
      </w:r>
    </w:p>
    <w:p w:rsidR="000B2E3D" w:rsidRDefault="000B2E3D" w:rsidP="000B2E3D">
      <w:pPr>
        <w:jc w:val="both"/>
        <w:rPr>
          <w:rFonts w:ascii="Calibri" w:hAnsi="Calibri" w:cs="Arial"/>
          <w:bCs/>
        </w:rPr>
      </w:pPr>
    </w:p>
    <w:p w:rsidR="000B2E3D" w:rsidRDefault="006D59F4" w:rsidP="000B2E3D">
      <w:pPr>
        <w:jc w:val="both"/>
        <w:rPr>
          <w:rFonts w:ascii="Calibri" w:hAnsi="Calibri" w:cs="Arial"/>
          <w:b/>
          <w:bCs/>
        </w:rPr>
      </w:pPr>
      <w:r>
        <w:rPr>
          <w:rFonts w:ascii="Calibri" w:hAnsi="Calibri" w:cs="Arial"/>
          <w:b/>
          <w:bCs/>
        </w:rPr>
        <w:t xml:space="preserve">Majority </w:t>
      </w:r>
      <w:r w:rsidR="000B2E3D" w:rsidRPr="00D01CAC">
        <w:rPr>
          <w:rFonts w:ascii="Calibri" w:hAnsi="Calibri" w:cs="Arial"/>
          <w:b/>
          <w:bCs/>
        </w:rPr>
        <w:t xml:space="preserve">Agreed </w:t>
      </w:r>
    </w:p>
    <w:p w:rsidR="000B2E3D" w:rsidRDefault="000B2E3D" w:rsidP="000B2E3D">
      <w:pPr>
        <w:shd w:val="clear" w:color="auto" w:fill="FFFFFF"/>
        <w:rPr>
          <w:rFonts w:ascii="Calibri" w:hAnsi="Calibri" w:cs="Helvetica"/>
          <w:color w:val="000000"/>
        </w:rPr>
      </w:pPr>
    </w:p>
    <w:p w:rsidR="006D59F4" w:rsidRDefault="006D59F4" w:rsidP="000B2E3D">
      <w:pPr>
        <w:shd w:val="clear" w:color="auto" w:fill="FFFFFF"/>
        <w:rPr>
          <w:rFonts w:ascii="Calibri" w:hAnsi="Calibri" w:cs="Helvetica"/>
          <w:color w:val="000000"/>
        </w:rPr>
      </w:pPr>
      <w:r>
        <w:rPr>
          <w:rFonts w:ascii="Calibri" w:hAnsi="Calibri" w:cs="Helvetica"/>
          <w:color w:val="000000"/>
        </w:rPr>
        <w:t>Cllr.R Robertson abstained</w:t>
      </w:r>
    </w:p>
    <w:p w:rsidR="006D59F4" w:rsidRDefault="006D59F4" w:rsidP="000B2E3D">
      <w:pPr>
        <w:shd w:val="clear" w:color="auto" w:fill="FFFFFF"/>
        <w:rPr>
          <w:rFonts w:ascii="Calibri" w:hAnsi="Calibri" w:cs="Helvetica"/>
          <w:color w:val="000000"/>
        </w:rPr>
      </w:pPr>
    </w:p>
    <w:p w:rsidR="0058393E" w:rsidRPr="006D59F4" w:rsidRDefault="004B003B" w:rsidP="00B75BAC">
      <w:pPr>
        <w:jc w:val="both"/>
        <w:rPr>
          <w:rFonts w:ascii="Calibri" w:hAnsi="Calibri" w:cs="Arial"/>
          <w:bCs/>
        </w:rPr>
      </w:pPr>
      <w:r w:rsidRPr="004B003B">
        <w:rPr>
          <w:rFonts w:ascii="Calibri" w:hAnsi="Calibri" w:cs="Arial"/>
          <w:b/>
          <w:bCs/>
        </w:rPr>
        <w:t>Debate:-</w:t>
      </w:r>
      <w:r w:rsidR="006D59F4">
        <w:rPr>
          <w:rFonts w:ascii="Calibri" w:hAnsi="Calibri" w:cs="Arial"/>
          <w:b/>
          <w:bCs/>
        </w:rPr>
        <w:t xml:space="preserve"> </w:t>
      </w:r>
      <w:r w:rsidR="006D59F4" w:rsidRPr="006D59F4">
        <w:rPr>
          <w:rFonts w:ascii="Calibri" w:hAnsi="Calibri" w:cs="Arial"/>
          <w:bCs/>
        </w:rPr>
        <w:t>none</w:t>
      </w:r>
    </w:p>
    <w:tbl>
      <w:tblPr>
        <w:tblStyle w:val="TableGrid"/>
        <w:tblW w:w="0" w:type="auto"/>
        <w:tblLook w:val="04A0" w:firstRow="1" w:lastRow="0" w:firstColumn="1" w:lastColumn="0" w:noHBand="0" w:noVBand="1"/>
      </w:tblPr>
      <w:tblGrid>
        <w:gridCol w:w="11016"/>
      </w:tblGrid>
      <w:tr w:rsidR="00E83470" w:rsidTr="00E83470">
        <w:tc>
          <w:tcPr>
            <w:tcW w:w="11016" w:type="dxa"/>
          </w:tcPr>
          <w:p w:rsidR="00E83470" w:rsidRDefault="00E83470" w:rsidP="00674B8F">
            <w:pPr>
              <w:jc w:val="both"/>
              <w:rPr>
                <w:rFonts w:ascii="Calibri" w:hAnsi="Calibri" w:cs="Arial"/>
                <w:bCs/>
              </w:rPr>
            </w:pPr>
            <w:r>
              <w:rPr>
                <w:rFonts w:ascii="Calibri" w:hAnsi="Calibri" w:cs="Arial"/>
                <w:b/>
                <w:bCs/>
              </w:rPr>
              <w:lastRenderedPageBreak/>
              <w:t>LA2</w:t>
            </w:r>
            <w:r w:rsidR="00674B8F">
              <w:rPr>
                <w:rFonts w:ascii="Calibri" w:hAnsi="Calibri" w:cs="Arial"/>
                <w:b/>
                <w:bCs/>
              </w:rPr>
              <w:t>32</w:t>
            </w:r>
            <w:r w:rsidRPr="00E26DDA">
              <w:rPr>
                <w:rFonts w:ascii="Calibri" w:hAnsi="Calibri" w:cs="Arial"/>
                <w:b/>
                <w:bCs/>
              </w:rPr>
              <w:t xml:space="preserve"> </w:t>
            </w:r>
            <w:r w:rsidR="00674B8F">
              <w:rPr>
                <w:rFonts w:ascii="Calibri" w:hAnsi="Calibri" w:cs="Arial"/>
                <w:b/>
                <w:bCs/>
              </w:rPr>
              <w:t>HIRE CHARGES (China, Cutlery &amp; Glasses)</w:t>
            </w:r>
          </w:p>
        </w:tc>
      </w:tr>
    </w:tbl>
    <w:p w:rsidR="00E83470" w:rsidRDefault="00674B8F" w:rsidP="00674B8F">
      <w:pPr>
        <w:tabs>
          <w:tab w:val="left" w:pos="4260"/>
        </w:tabs>
        <w:jc w:val="both"/>
        <w:rPr>
          <w:rFonts w:ascii="Calibri" w:hAnsi="Calibri" w:cs="Arial"/>
          <w:bCs/>
        </w:rPr>
      </w:pPr>
      <w:r>
        <w:rPr>
          <w:rFonts w:ascii="Calibri" w:hAnsi="Calibri" w:cs="Arial"/>
          <w:bCs/>
        </w:rPr>
        <w:tab/>
      </w:r>
    </w:p>
    <w:p w:rsidR="004B003B" w:rsidRDefault="00674B8F" w:rsidP="004B003B">
      <w:pPr>
        <w:rPr>
          <w:rFonts w:ascii="Calibri" w:hAnsi="Calibri"/>
        </w:rPr>
      </w:pPr>
      <w:r w:rsidRPr="00674B8F">
        <w:rPr>
          <w:rFonts w:ascii="Calibri" w:hAnsi="Calibri"/>
        </w:rPr>
        <w:t xml:space="preserve">The Leisure &amp; Amenities Committee </w:t>
      </w:r>
      <w:r w:rsidR="006D59F4" w:rsidRPr="006D59F4">
        <w:rPr>
          <w:rFonts w:ascii="Calibri" w:hAnsi="Calibri"/>
          <w:b/>
        </w:rPr>
        <w:t>DEFERRED</w:t>
      </w:r>
      <w:r w:rsidR="006D59F4">
        <w:rPr>
          <w:rFonts w:ascii="Calibri" w:hAnsi="Calibri"/>
        </w:rPr>
        <w:t xml:space="preserve"> the decision </w:t>
      </w:r>
      <w:r w:rsidRPr="00674B8F">
        <w:rPr>
          <w:rFonts w:ascii="Calibri" w:hAnsi="Calibri"/>
        </w:rPr>
        <w:t>to introduce a damage deposit of £50 and implement a 50p hire charge per place setting for the use of Council china, cutlery and glasses</w:t>
      </w:r>
      <w:r w:rsidR="006D59F4">
        <w:rPr>
          <w:rFonts w:ascii="Calibri" w:hAnsi="Calibri"/>
        </w:rPr>
        <w:t xml:space="preserve"> pending further information on the following:-</w:t>
      </w:r>
    </w:p>
    <w:p w:rsidR="006D59F4" w:rsidRDefault="006D59F4" w:rsidP="004B003B">
      <w:pPr>
        <w:rPr>
          <w:rFonts w:ascii="Calibri" w:hAnsi="Calibri"/>
        </w:rPr>
      </w:pPr>
    </w:p>
    <w:p w:rsidR="006D59F4" w:rsidRPr="00301F45" w:rsidRDefault="006D59F4" w:rsidP="00301F45">
      <w:pPr>
        <w:pStyle w:val="ListParagraph"/>
        <w:numPr>
          <w:ilvl w:val="0"/>
          <w:numId w:val="16"/>
        </w:numPr>
        <w:rPr>
          <w:rFonts w:ascii="Calibri" w:hAnsi="Calibri"/>
        </w:rPr>
      </w:pPr>
      <w:r w:rsidRPr="00301F45">
        <w:rPr>
          <w:rFonts w:ascii="Calibri" w:hAnsi="Calibri"/>
        </w:rPr>
        <w:t>How much business will this attract?</w:t>
      </w:r>
    </w:p>
    <w:p w:rsidR="006D59F4" w:rsidRPr="00301F45" w:rsidRDefault="006D59F4" w:rsidP="00301F45">
      <w:pPr>
        <w:pStyle w:val="ListParagraph"/>
        <w:numPr>
          <w:ilvl w:val="0"/>
          <w:numId w:val="16"/>
        </w:numPr>
        <w:rPr>
          <w:rFonts w:ascii="Calibri" w:hAnsi="Calibri"/>
        </w:rPr>
      </w:pPr>
      <w:r w:rsidRPr="00301F45">
        <w:rPr>
          <w:rFonts w:ascii="Calibri" w:hAnsi="Calibri"/>
        </w:rPr>
        <w:t xml:space="preserve">Will this </w:t>
      </w:r>
      <w:r w:rsidR="00301F45" w:rsidRPr="00301F45">
        <w:rPr>
          <w:rFonts w:ascii="Calibri" w:hAnsi="Calibri"/>
        </w:rPr>
        <w:t>deter hirers?</w:t>
      </w:r>
    </w:p>
    <w:p w:rsidR="00301F45" w:rsidRDefault="00301F45" w:rsidP="00301F45">
      <w:pPr>
        <w:pStyle w:val="ListParagraph"/>
        <w:numPr>
          <w:ilvl w:val="0"/>
          <w:numId w:val="16"/>
        </w:numPr>
        <w:rPr>
          <w:rFonts w:ascii="Calibri" w:hAnsi="Calibri"/>
        </w:rPr>
      </w:pPr>
      <w:r w:rsidRPr="00301F45">
        <w:rPr>
          <w:rFonts w:ascii="Calibri" w:hAnsi="Calibri"/>
        </w:rPr>
        <w:t>Are the charges competitive?</w:t>
      </w:r>
    </w:p>
    <w:p w:rsidR="00301F45" w:rsidRDefault="00301F45" w:rsidP="00301F45">
      <w:pPr>
        <w:pStyle w:val="ListParagraph"/>
        <w:numPr>
          <w:ilvl w:val="0"/>
          <w:numId w:val="16"/>
        </w:numPr>
        <w:rPr>
          <w:rFonts w:ascii="Calibri" w:hAnsi="Calibri"/>
        </w:rPr>
      </w:pPr>
      <w:r>
        <w:rPr>
          <w:rFonts w:ascii="Calibri" w:hAnsi="Calibri"/>
        </w:rPr>
        <w:t>The process should be less bureaucratic</w:t>
      </w:r>
    </w:p>
    <w:p w:rsidR="00301F45" w:rsidRPr="00301F45" w:rsidRDefault="00301F45" w:rsidP="00301F45">
      <w:pPr>
        <w:pStyle w:val="ListParagraph"/>
        <w:numPr>
          <w:ilvl w:val="0"/>
          <w:numId w:val="16"/>
        </w:numPr>
        <w:rPr>
          <w:rFonts w:ascii="Calibri" w:hAnsi="Calibri"/>
          <w:bCs/>
        </w:rPr>
      </w:pPr>
      <w:r>
        <w:rPr>
          <w:rFonts w:ascii="Calibri" w:hAnsi="Calibri"/>
        </w:rPr>
        <w:t xml:space="preserve">We should </w:t>
      </w:r>
      <w:r>
        <w:rPr>
          <w:rFonts w:ascii="Calibri" w:hAnsi="Calibri"/>
          <w:bCs/>
        </w:rPr>
        <w:t>p</w:t>
      </w:r>
      <w:r w:rsidRPr="00301F45">
        <w:rPr>
          <w:rFonts w:ascii="Calibri" w:hAnsi="Calibri"/>
          <w:bCs/>
        </w:rPr>
        <w:t>rovide a more comprehensive place setting</w:t>
      </w:r>
      <w:r>
        <w:rPr>
          <w:rFonts w:ascii="Calibri" w:hAnsi="Calibri"/>
          <w:bCs/>
        </w:rPr>
        <w:t xml:space="preserve"> than is being offered</w:t>
      </w:r>
    </w:p>
    <w:p w:rsidR="00301F45" w:rsidRPr="00301F45" w:rsidRDefault="00301F45" w:rsidP="00301F45">
      <w:pPr>
        <w:pStyle w:val="ListParagraph"/>
        <w:rPr>
          <w:rFonts w:ascii="Calibri" w:hAnsi="Calibri"/>
        </w:rPr>
      </w:pPr>
    </w:p>
    <w:p w:rsidR="000B2E3D" w:rsidRPr="000B2E3D" w:rsidRDefault="000B2E3D" w:rsidP="00B75BAC">
      <w:pPr>
        <w:jc w:val="both"/>
        <w:rPr>
          <w:rFonts w:ascii="Calibri" w:hAnsi="Calibri" w:cs="Arial"/>
          <w:b/>
          <w:bCs/>
        </w:rPr>
      </w:pPr>
      <w:r w:rsidRPr="000B2E3D">
        <w:rPr>
          <w:rFonts w:ascii="Calibri" w:hAnsi="Calibri" w:cs="Arial"/>
          <w:b/>
          <w:bCs/>
        </w:rPr>
        <w:t>Debate:-</w:t>
      </w:r>
    </w:p>
    <w:p w:rsidR="000B2E3D" w:rsidRDefault="000B2E3D" w:rsidP="00B75BAC">
      <w:pPr>
        <w:jc w:val="both"/>
        <w:rPr>
          <w:rFonts w:ascii="Calibri" w:hAnsi="Calibri" w:cs="Arial"/>
          <w:bCs/>
        </w:rPr>
      </w:pPr>
    </w:p>
    <w:p w:rsidR="002B7C71" w:rsidRDefault="009661A2" w:rsidP="00B75BAC">
      <w:pPr>
        <w:jc w:val="both"/>
        <w:rPr>
          <w:rFonts w:ascii="Calibri" w:hAnsi="Calibri" w:cs="Arial"/>
          <w:bCs/>
        </w:rPr>
      </w:pPr>
      <w:r>
        <w:rPr>
          <w:rFonts w:ascii="Calibri" w:hAnsi="Calibri" w:cs="Arial"/>
          <w:bCs/>
        </w:rPr>
        <w:t>Members queried what the current hire charge included and questioned how much other organisations charged for this service</w:t>
      </w:r>
    </w:p>
    <w:p w:rsidR="00674B8F" w:rsidRDefault="00674B8F" w:rsidP="00B75BAC">
      <w:pPr>
        <w:jc w:val="both"/>
        <w:rPr>
          <w:rFonts w:ascii="Calibri" w:hAnsi="Calibri" w:cs="Arial"/>
          <w:bCs/>
        </w:rPr>
      </w:pPr>
    </w:p>
    <w:p w:rsidR="00674B8F" w:rsidRDefault="000666BE" w:rsidP="00B75BAC">
      <w:pPr>
        <w:jc w:val="both"/>
        <w:rPr>
          <w:rFonts w:ascii="Calibri" w:hAnsi="Calibri" w:cs="Arial"/>
          <w:bCs/>
          <w:i/>
        </w:rPr>
      </w:pPr>
      <w:r>
        <w:rPr>
          <w:rFonts w:ascii="Calibri" w:hAnsi="Calibri" w:cs="Arial"/>
          <w:bCs/>
          <w:i/>
        </w:rPr>
        <w:t>S Landers informed Members that the current charge</w:t>
      </w:r>
      <w:r w:rsidR="00AD7969">
        <w:rPr>
          <w:rFonts w:ascii="Calibri" w:hAnsi="Calibri" w:cs="Arial"/>
          <w:bCs/>
          <w:i/>
        </w:rPr>
        <w:t>s</w:t>
      </w:r>
      <w:r>
        <w:rPr>
          <w:rFonts w:ascii="Calibri" w:hAnsi="Calibri" w:cs="Arial"/>
          <w:bCs/>
          <w:i/>
        </w:rPr>
        <w:t xml:space="preserve"> </w:t>
      </w:r>
      <w:r w:rsidR="00AD7969">
        <w:rPr>
          <w:rFonts w:ascii="Calibri" w:hAnsi="Calibri" w:cs="Arial"/>
          <w:bCs/>
          <w:i/>
        </w:rPr>
        <w:t>are for</w:t>
      </w:r>
      <w:r>
        <w:rPr>
          <w:rFonts w:ascii="Calibri" w:hAnsi="Calibri" w:cs="Arial"/>
          <w:bCs/>
          <w:i/>
        </w:rPr>
        <w:t xml:space="preserve"> the room hire </w:t>
      </w:r>
      <w:r w:rsidR="00AD7969">
        <w:rPr>
          <w:rFonts w:ascii="Calibri" w:hAnsi="Calibri" w:cs="Arial"/>
          <w:bCs/>
          <w:i/>
        </w:rPr>
        <w:t xml:space="preserve">alone; </w:t>
      </w:r>
      <w:r>
        <w:rPr>
          <w:rFonts w:ascii="Calibri" w:hAnsi="Calibri" w:cs="Arial"/>
          <w:bCs/>
          <w:i/>
        </w:rPr>
        <w:t xml:space="preserve">Kitchen facilities </w:t>
      </w:r>
      <w:r w:rsidR="00AD7969">
        <w:rPr>
          <w:rFonts w:ascii="Calibri" w:hAnsi="Calibri" w:cs="Arial"/>
          <w:bCs/>
          <w:i/>
        </w:rPr>
        <w:t xml:space="preserve">are available </w:t>
      </w:r>
      <w:r>
        <w:rPr>
          <w:rFonts w:ascii="Calibri" w:hAnsi="Calibri" w:cs="Arial"/>
          <w:bCs/>
          <w:i/>
        </w:rPr>
        <w:t>if required for an additional fee</w:t>
      </w:r>
    </w:p>
    <w:p w:rsidR="000666BE" w:rsidRDefault="000666BE" w:rsidP="00B75BAC">
      <w:pPr>
        <w:jc w:val="both"/>
        <w:rPr>
          <w:rFonts w:ascii="Calibri" w:hAnsi="Calibri" w:cs="Arial"/>
          <w:bCs/>
          <w:i/>
        </w:rPr>
      </w:pPr>
    </w:p>
    <w:p w:rsidR="000666BE" w:rsidRDefault="00AD7969" w:rsidP="00B75BAC">
      <w:pPr>
        <w:jc w:val="both"/>
        <w:rPr>
          <w:rFonts w:ascii="Calibri" w:hAnsi="Calibri" w:cs="Arial"/>
          <w:bCs/>
        </w:rPr>
      </w:pPr>
      <w:r>
        <w:rPr>
          <w:rFonts w:ascii="Calibri" w:hAnsi="Calibri" w:cs="Arial"/>
          <w:bCs/>
        </w:rPr>
        <w:t>Members noted that the place setting on offer excluded the provision of dessert bowls and questioned how many could be seated in the hall and if Council had enough china to accommodate maximum capacity</w:t>
      </w:r>
    </w:p>
    <w:p w:rsidR="00AD7969" w:rsidRDefault="00AD7969" w:rsidP="00B75BAC">
      <w:pPr>
        <w:jc w:val="both"/>
        <w:rPr>
          <w:rFonts w:ascii="Calibri" w:hAnsi="Calibri" w:cs="Arial"/>
          <w:bCs/>
        </w:rPr>
      </w:pPr>
    </w:p>
    <w:p w:rsidR="00AD7969" w:rsidRDefault="00AD7969" w:rsidP="00B75BAC">
      <w:pPr>
        <w:jc w:val="both"/>
        <w:rPr>
          <w:rFonts w:ascii="Calibri" w:hAnsi="Calibri" w:cs="Arial"/>
          <w:bCs/>
          <w:i/>
        </w:rPr>
      </w:pPr>
      <w:r>
        <w:rPr>
          <w:rFonts w:ascii="Calibri" w:hAnsi="Calibri" w:cs="Arial"/>
          <w:bCs/>
          <w:i/>
        </w:rPr>
        <w:t>Cllr. M Simmons informed Members that the report suggested purchasing dessert bowls by using the income generated by this initiative</w:t>
      </w:r>
    </w:p>
    <w:p w:rsidR="00AD7969" w:rsidRDefault="00AD7969" w:rsidP="00B75BAC">
      <w:pPr>
        <w:jc w:val="both"/>
        <w:rPr>
          <w:rFonts w:ascii="Calibri" w:hAnsi="Calibri" w:cs="Arial"/>
          <w:bCs/>
          <w:i/>
        </w:rPr>
      </w:pPr>
    </w:p>
    <w:p w:rsidR="0099207A" w:rsidRDefault="0099207A" w:rsidP="00B75BAC">
      <w:pPr>
        <w:jc w:val="both"/>
        <w:rPr>
          <w:rFonts w:ascii="Calibri" w:hAnsi="Calibri" w:cs="Arial"/>
          <w:bCs/>
          <w:i/>
        </w:rPr>
      </w:pPr>
      <w:r>
        <w:rPr>
          <w:rFonts w:ascii="Calibri" w:hAnsi="Calibri" w:cs="Arial"/>
          <w:bCs/>
          <w:i/>
        </w:rPr>
        <w:t xml:space="preserve">S Landers </w:t>
      </w:r>
      <w:r w:rsidR="001F39CB">
        <w:rPr>
          <w:rFonts w:ascii="Calibri" w:hAnsi="Calibri" w:cs="Arial"/>
          <w:bCs/>
          <w:i/>
        </w:rPr>
        <w:t xml:space="preserve">noted the current financial position if considering further investment and </w:t>
      </w:r>
      <w:r>
        <w:rPr>
          <w:rFonts w:ascii="Calibri" w:hAnsi="Calibri" w:cs="Arial"/>
          <w:bCs/>
          <w:i/>
        </w:rPr>
        <w:t>informed Members that capacity was determined by the seating layout</w:t>
      </w:r>
      <w:r w:rsidR="001F39CB">
        <w:rPr>
          <w:rFonts w:ascii="Calibri" w:hAnsi="Calibri" w:cs="Arial"/>
          <w:bCs/>
          <w:i/>
        </w:rPr>
        <w:t xml:space="preserve">, </w:t>
      </w:r>
      <w:r>
        <w:rPr>
          <w:rFonts w:ascii="Calibri" w:hAnsi="Calibri" w:cs="Arial"/>
          <w:bCs/>
          <w:i/>
        </w:rPr>
        <w:t>the china available was enough to cover civic events</w:t>
      </w:r>
    </w:p>
    <w:p w:rsidR="0099207A" w:rsidRDefault="0099207A" w:rsidP="00B75BAC">
      <w:pPr>
        <w:jc w:val="both"/>
        <w:rPr>
          <w:rFonts w:ascii="Calibri" w:hAnsi="Calibri" w:cs="Arial"/>
          <w:bCs/>
          <w:i/>
        </w:rPr>
      </w:pPr>
    </w:p>
    <w:p w:rsidR="0099207A" w:rsidRDefault="00AD7969" w:rsidP="00B75BAC">
      <w:pPr>
        <w:jc w:val="both"/>
        <w:rPr>
          <w:rFonts w:ascii="Calibri" w:hAnsi="Calibri" w:cs="Arial"/>
          <w:bCs/>
        </w:rPr>
      </w:pPr>
      <w:r>
        <w:rPr>
          <w:rFonts w:ascii="Calibri" w:hAnsi="Calibri" w:cs="Arial"/>
          <w:bCs/>
        </w:rPr>
        <w:t xml:space="preserve">Members </w:t>
      </w:r>
      <w:r w:rsidR="0099207A">
        <w:rPr>
          <w:rFonts w:ascii="Calibri" w:hAnsi="Calibri" w:cs="Arial"/>
          <w:bCs/>
        </w:rPr>
        <w:t>queried</w:t>
      </w:r>
      <w:r>
        <w:rPr>
          <w:rFonts w:ascii="Calibri" w:hAnsi="Calibri" w:cs="Arial"/>
          <w:bCs/>
        </w:rPr>
        <w:t xml:space="preserve"> if the proposed hire charge </w:t>
      </w:r>
      <w:r w:rsidR="0099207A">
        <w:rPr>
          <w:rFonts w:ascii="Calibri" w:hAnsi="Calibri" w:cs="Arial"/>
          <w:bCs/>
        </w:rPr>
        <w:t>are</w:t>
      </w:r>
      <w:r>
        <w:rPr>
          <w:rFonts w:ascii="Calibri" w:hAnsi="Calibri" w:cs="Arial"/>
          <w:bCs/>
        </w:rPr>
        <w:t xml:space="preserve"> competitive </w:t>
      </w:r>
      <w:r w:rsidR="0099207A">
        <w:rPr>
          <w:rFonts w:ascii="Calibri" w:hAnsi="Calibri" w:cs="Arial"/>
          <w:bCs/>
        </w:rPr>
        <w:t>and how much potential new business would be achieved, noting that any plans to offer this service should be less bureaucratic</w:t>
      </w:r>
    </w:p>
    <w:p w:rsidR="0099207A" w:rsidRDefault="0099207A" w:rsidP="00B75BAC">
      <w:pPr>
        <w:jc w:val="both"/>
        <w:rPr>
          <w:rFonts w:ascii="Calibri" w:hAnsi="Calibri" w:cs="Arial"/>
          <w:bCs/>
        </w:rPr>
      </w:pPr>
    </w:p>
    <w:tbl>
      <w:tblPr>
        <w:tblStyle w:val="TableGrid"/>
        <w:tblW w:w="0" w:type="auto"/>
        <w:tblLook w:val="04A0" w:firstRow="1" w:lastRow="0" w:firstColumn="1" w:lastColumn="0" w:noHBand="0" w:noVBand="1"/>
      </w:tblPr>
      <w:tblGrid>
        <w:gridCol w:w="11016"/>
      </w:tblGrid>
      <w:tr w:rsidR="0058393E" w:rsidTr="0058393E">
        <w:tc>
          <w:tcPr>
            <w:tcW w:w="11016" w:type="dxa"/>
          </w:tcPr>
          <w:p w:rsidR="0058393E" w:rsidRDefault="0058393E" w:rsidP="00674B8F">
            <w:pPr>
              <w:jc w:val="both"/>
              <w:rPr>
                <w:rFonts w:ascii="Calibri" w:hAnsi="Calibri" w:cs="Arial"/>
                <w:b/>
                <w:bCs/>
              </w:rPr>
            </w:pPr>
            <w:r>
              <w:rPr>
                <w:rFonts w:ascii="Calibri" w:hAnsi="Calibri" w:cs="Arial"/>
                <w:b/>
                <w:bCs/>
              </w:rPr>
              <w:t>LA</w:t>
            </w:r>
            <w:r w:rsidR="000B2E3D">
              <w:rPr>
                <w:rFonts w:ascii="Calibri" w:hAnsi="Calibri" w:cs="Arial"/>
                <w:b/>
                <w:bCs/>
              </w:rPr>
              <w:t>2</w:t>
            </w:r>
            <w:r w:rsidR="00674B8F">
              <w:rPr>
                <w:rFonts w:ascii="Calibri" w:hAnsi="Calibri" w:cs="Arial"/>
                <w:b/>
                <w:bCs/>
              </w:rPr>
              <w:t>33</w:t>
            </w:r>
            <w:r w:rsidR="000B2E3D">
              <w:rPr>
                <w:rFonts w:ascii="Calibri" w:hAnsi="Calibri" w:cs="Arial"/>
                <w:b/>
                <w:bCs/>
              </w:rPr>
              <w:t xml:space="preserve"> </w:t>
            </w:r>
            <w:r w:rsidR="00674B8F">
              <w:rPr>
                <w:rFonts w:ascii="Calibri" w:hAnsi="Calibri" w:cs="Arial"/>
                <w:b/>
                <w:bCs/>
              </w:rPr>
              <w:t>HIRE CHARGES (Peacehaven &amp; Telscombe FC)</w:t>
            </w:r>
          </w:p>
        </w:tc>
      </w:tr>
    </w:tbl>
    <w:p w:rsidR="0058393E" w:rsidRDefault="0058393E" w:rsidP="00B75BAC">
      <w:pPr>
        <w:jc w:val="both"/>
        <w:rPr>
          <w:rFonts w:ascii="Calibri" w:hAnsi="Calibri" w:cs="Arial"/>
          <w:b/>
          <w:bCs/>
        </w:rPr>
      </w:pPr>
    </w:p>
    <w:p w:rsidR="001F39CB" w:rsidRDefault="00674B8F" w:rsidP="00674B8F">
      <w:pPr>
        <w:ind w:left="720" w:hanging="720"/>
        <w:rPr>
          <w:rFonts w:ascii="Calibri" w:hAnsi="Calibri"/>
        </w:rPr>
      </w:pPr>
      <w:r w:rsidRPr="00674B8F">
        <w:rPr>
          <w:rFonts w:ascii="Calibri" w:hAnsi="Calibri"/>
        </w:rPr>
        <w:t xml:space="preserve">The Leisure &amp; Amenities Committee </w:t>
      </w:r>
      <w:r w:rsidRPr="001F39CB">
        <w:rPr>
          <w:rFonts w:ascii="Calibri" w:hAnsi="Calibri"/>
          <w:b/>
        </w:rPr>
        <w:t xml:space="preserve">AGREE </w:t>
      </w:r>
      <w:r w:rsidRPr="001F39CB">
        <w:rPr>
          <w:rFonts w:ascii="Calibri" w:hAnsi="Calibri"/>
        </w:rPr>
        <w:t>t</w:t>
      </w:r>
      <w:r w:rsidRPr="00674B8F">
        <w:rPr>
          <w:rFonts w:ascii="Calibri" w:hAnsi="Calibri"/>
        </w:rPr>
        <w:t>o increase th</w:t>
      </w:r>
      <w:r>
        <w:rPr>
          <w:rFonts w:ascii="Calibri" w:hAnsi="Calibri"/>
        </w:rPr>
        <w:t>e hire charges for Peacehaven &amp;</w:t>
      </w:r>
      <w:r w:rsidR="001F39CB">
        <w:rPr>
          <w:rFonts w:ascii="Calibri" w:hAnsi="Calibri"/>
        </w:rPr>
        <w:t xml:space="preserve"> Telscombe FC youth</w:t>
      </w:r>
    </w:p>
    <w:p w:rsidR="00674B8F" w:rsidRPr="00674B8F" w:rsidRDefault="00674B8F" w:rsidP="00674B8F">
      <w:pPr>
        <w:ind w:left="720" w:hanging="720"/>
        <w:rPr>
          <w:rFonts w:ascii="Calibri" w:hAnsi="Calibri"/>
        </w:rPr>
      </w:pPr>
      <w:r w:rsidRPr="00674B8F">
        <w:rPr>
          <w:rFonts w:ascii="Calibri" w:hAnsi="Calibri"/>
        </w:rPr>
        <w:t>team by 50p for each training session and game as from 1</w:t>
      </w:r>
      <w:r w:rsidRPr="00674B8F">
        <w:rPr>
          <w:rFonts w:ascii="Calibri" w:hAnsi="Calibri"/>
          <w:vertAlign w:val="superscript"/>
        </w:rPr>
        <w:t>st</w:t>
      </w:r>
      <w:r w:rsidRPr="00674B8F">
        <w:rPr>
          <w:rFonts w:ascii="Calibri" w:hAnsi="Calibri"/>
        </w:rPr>
        <w:t xml:space="preserve"> April 2018</w:t>
      </w:r>
    </w:p>
    <w:p w:rsidR="002B7C71" w:rsidRDefault="002B7C71" w:rsidP="002B7C71">
      <w:pPr>
        <w:jc w:val="both"/>
        <w:rPr>
          <w:rFonts w:ascii="Calibri" w:hAnsi="Calibri" w:cs="Arial"/>
          <w:bCs/>
        </w:rPr>
      </w:pPr>
    </w:p>
    <w:p w:rsidR="00674B8F" w:rsidRDefault="00674B8F" w:rsidP="00674B8F">
      <w:pPr>
        <w:jc w:val="both"/>
        <w:rPr>
          <w:rFonts w:ascii="Calibri" w:hAnsi="Calibri" w:cs="Arial"/>
          <w:bCs/>
        </w:rPr>
      </w:pPr>
      <w:r>
        <w:rPr>
          <w:rFonts w:ascii="Calibri" w:hAnsi="Calibri" w:cs="Arial"/>
          <w:bCs/>
        </w:rPr>
        <w:t xml:space="preserve">Cllr. </w:t>
      </w:r>
      <w:r w:rsidR="001F39CB">
        <w:rPr>
          <w:rFonts w:ascii="Calibri" w:hAnsi="Calibri" w:cs="Arial"/>
          <w:bCs/>
        </w:rPr>
        <w:t xml:space="preserve">R Robertson </w:t>
      </w:r>
      <w:r>
        <w:rPr>
          <w:rFonts w:ascii="Calibri" w:hAnsi="Calibri" w:cs="Arial"/>
          <w:bCs/>
        </w:rPr>
        <w:t>proposed</w:t>
      </w:r>
    </w:p>
    <w:p w:rsidR="00674B8F" w:rsidRDefault="00674B8F" w:rsidP="00674B8F">
      <w:pPr>
        <w:jc w:val="both"/>
        <w:rPr>
          <w:rFonts w:ascii="Calibri" w:hAnsi="Calibri" w:cs="Arial"/>
          <w:bCs/>
        </w:rPr>
      </w:pPr>
      <w:r>
        <w:rPr>
          <w:rFonts w:ascii="Calibri" w:hAnsi="Calibri" w:cs="Arial"/>
          <w:bCs/>
        </w:rPr>
        <w:t xml:space="preserve">Cllr. </w:t>
      </w:r>
      <w:r w:rsidR="001F39CB">
        <w:rPr>
          <w:rFonts w:ascii="Calibri" w:hAnsi="Calibri" w:cs="Arial"/>
          <w:bCs/>
        </w:rPr>
        <w:t xml:space="preserve">J Harris </w:t>
      </w:r>
      <w:r>
        <w:rPr>
          <w:rFonts w:ascii="Calibri" w:hAnsi="Calibri" w:cs="Arial"/>
          <w:bCs/>
        </w:rPr>
        <w:t>seconded</w:t>
      </w:r>
    </w:p>
    <w:p w:rsidR="00674B8F" w:rsidRDefault="00674B8F" w:rsidP="00674B8F">
      <w:pPr>
        <w:jc w:val="both"/>
        <w:rPr>
          <w:rFonts w:ascii="Calibri" w:hAnsi="Calibri" w:cs="Arial"/>
          <w:bCs/>
        </w:rPr>
      </w:pPr>
    </w:p>
    <w:p w:rsidR="00674B8F" w:rsidRDefault="00674B8F" w:rsidP="00674B8F">
      <w:pPr>
        <w:jc w:val="both"/>
        <w:rPr>
          <w:rFonts w:ascii="Calibri" w:hAnsi="Calibri" w:cs="Arial"/>
          <w:b/>
          <w:bCs/>
        </w:rPr>
      </w:pPr>
      <w:r w:rsidRPr="00D01CAC">
        <w:rPr>
          <w:rFonts w:ascii="Calibri" w:hAnsi="Calibri" w:cs="Arial"/>
          <w:b/>
          <w:bCs/>
        </w:rPr>
        <w:t xml:space="preserve">Agreed </w:t>
      </w:r>
    </w:p>
    <w:p w:rsidR="00674B8F" w:rsidRPr="00674B8F" w:rsidRDefault="00674B8F" w:rsidP="002B7C71">
      <w:pPr>
        <w:jc w:val="both"/>
        <w:rPr>
          <w:rFonts w:ascii="Calibri" w:hAnsi="Calibri" w:cs="Arial"/>
          <w:bCs/>
        </w:rPr>
      </w:pPr>
    </w:p>
    <w:p w:rsidR="002B7C71" w:rsidRPr="000B2E3D" w:rsidRDefault="002B7C71" w:rsidP="002B7C71">
      <w:pPr>
        <w:jc w:val="both"/>
        <w:rPr>
          <w:rFonts w:ascii="Calibri" w:hAnsi="Calibri" w:cs="Arial"/>
          <w:b/>
          <w:bCs/>
        </w:rPr>
      </w:pPr>
      <w:r w:rsidRPr="000B2E3D">
        <w:rPr>
          <w:rFonts w:ascii="Calibri" w:hAnsi="Calibri" w:cs="Arial"/>
          <w:b/>
          <w:bCs/>
        </w:rPr>
        <w:t>Debate:-</w:t>
      </w:r>
    </w:p>
    <w:p w:rsidR="000B2E3D" w:rsidRPr="000B2E3D" w:rsidRDefault="000B2E3D" w:rsidP="000B2E3D">
      <w:pPr>
        <w:rPr>
          <w:rFonts w:ascii="Calibri" w:hAnsi="Calibri"/>
        </w:rPr>
      </w:pPr>
    </w:p>
    <w:p w:rsidR="00B834FB" w:rsidRPr="001F39CB" w:rsidRDefault="001F39CB" w:rsidP="000B2E3D">
      <w:pPr>
        <w:rPr>
          <w:rFonts w:ascii="Calibri" w:hAnsi="Calibri"/>
        </w:rPr>
      </w:pPr>
      <w:r w:rsidRPr="001F39CB">
        <w:rPr>
          <w:rFonts w:ascii="Calibri" w:hAnsi="Calibri"/>
        </w:rPr>
        <w:t>K Bray</w:t>
      </w:r>
      <w:r>
        <w:rPr>
          <w:rFonts w:ascii="Calibri" w:hAnsi="Calibri"/>
        </w:rPr>
        <w:t xml:space="preserve"> informed Members that these are special rates for the football club which were omitted when other hire charges were agreed at Policy &amp; Finance previously</w:t>
      </w:r>
    </w:p>
    <w:p w:rsidR="00B834FB" w:rsidRDefault="00B834FB" w:rsidP="000B2E3D">
      <w:pPr>
        <w:rPr>
          <w:rFonts w:ascii="Calibri" w:hAnsi="Calibri"/>
          <w:b/>
        </w:rPr>
      </w:pPr>
    </w:p>
    <w:tbl>
      <w:tblPr>
        <w:tblStyle w:val="TableGrid"/>
        <w:tblW w:w="0" w:type="auto"/>
        <w:tblLook w:val="04A0" w:firstRow="1" w:lastRow="0" w:firstColumn="1" w:lastColumn="0" w:noHBand="0" w:noVBand="1"/>
      </w:tblPr>
      <w:tblGrid>
        <w:gridCol w:w="11016"/>
      </w:tblGrid>
      <w:tr w:rsidR="0000031E" w:rsidTr="0000031E">
        <w:tc>
          <w:tcPr>
            <w:tcW w:w="11016" w:type="dxa"/>
          </w:tcPr>
          <w:p w:rsidR="0000031E" w:rsidRPr="00B834FB" w:rsidRDefault="0000031E" w:rsidP="00674B8F">
            <w:pPr>
              <w:rPr>
                <w:rFonts w:ascii="Calibri" w:hAnsi="Calibri"/>
              </w:rPr>
            </w:pPr>
            <w:r w:rsidRPr="00B834FB">
              <w:rPr>
                <w:rFonts w:ascii="Calibri" w:hAnsi="Calibri" w:cs="Arial"/>
                <w:b/>
                <w:bCs/>
              </w:rPr>
              <w:lastRenderedPageBreak/>
              <w:t>LA2</w:t>
            </w:r>
            <w:r w:rsidR="00674B8F">
              <w:rPr>
                <w:rFonts w:ascii="Calibri" w:hAnsi="Calibri" w:cs="Arial"/>
                <w:b/>
                <w:bCs/>
              </w:rPr>
              <w:t>34</w:t>
            </w:r>
            <w:r w:rsidRPr="00B834FB">
              <w:rPr>
                <w:rFonts w:ascii="Calibri" w:hAnsi="Calibri" w:cs="Arial"/>
                <w:b/>
                <w:bCs/>
              </w:rPr>
              <w:t xml:space="preserve"> </w:t>
            </w:r>
            <w:r w:rsidR="00674B8F">
              <w:rPr>
                <w:rFonts w:ascii="Calibri" w:hAnsi="Calibri" w:cs="Arial"/>
                <w:b/>
                <w:bCs/>
              </w:rPr>
              <w:t>GROUNDS TEAM ACCOMMODATION</w:t>
            </w:r>
          </w:p>
        </w:tc>
      </w:tr>
    </w:tbl>
    <w:p w:rsidR="0000031E" w:rsidRDefault="0000031E" w:rsidP="000B2E3D">
      <w:pPr>
        <w:rPr>
          <w:rFonts w:ascii="Calibri" w:hAnsi="Calibri"/>
        </w:rPr>
      </w:pPr>
    </w:p>
    <w:p w:rsidR="00813949" w:rsidRDefault="00674B8F" w:rsidP="00674B8F">
      <w:pPr>
        <w:ind w:left="720" w:hanging="720"/>
        <w:rPr>
          <w:rFonts w:ascii="Calibri" w:hAnsi="Calibri"/>
          <w:iCs/>
        </w:rPr>
      </w:pPr>
      <w:r w:rsidRPr="00674B8F">
        <w:rPr>
          <w:rFonts w:ascii="Calibri" w:hAnsi="Calibri"/>
          <w:iCs/>
        </w:rPr>
        <w:t xml:space="preserve">The Leisure &amp; Amenities </w:t>
      </w:r>
      <w:r w:rsidRPr="00813949">
        <w:rPr>
          <w:rFonts w:ascii="Calibri" w:hAnsi="Calibri"/>
          <w:iCs/>
        </w:rPr>
        <w:t xml:space="preserve">Committee </w:t>
      </w:r>
      <w:r w:rsidRPr="00813949">
        <w:rPr>
          <w:rFonts w:ascii="Calibri" w:hAnsi="Calibri"/>
          <w:b/>
          <w:iCs/>
        </w:rPr>
        <w:t>AGREE</w:t>
      </w:r>
      <w:r w:rsidRPr="00813949">
        <w:rPr>
          <w:rFonts w:ascii="Calibri" w:hAnsi="Calibri"/>
          <w:iCs/>
        </w:rPr>
        <w:t xml:space="preserve"> to rent</w:t>
      </w:r>
      <w:r w:rsidRPr="00674B8F">
        <w:rPr>
          <w:rFonts w:ascii="Calibri" w:hAnsi="Calibri"/>
          <w:iCs/>
        </w:rPr>
        <w:t xml:space="preserve"> an </w:t>
      </w:r>
      <w:r>
        <w:rPr>
          <w:rFonts w:ascii="Calibri" w:hAnsi="Calibri"/>
          <w:iCs/>
        </w:rPr>
        <w:t>industrial unit from Farrington</w:t>
      </w:r>
      <w:r w:rsidR="00813949">
        <w:rPr>
          <w:rFonts w:ascii="Calibri" w:hAnsi="Calibri"/>
          <w:iCs/>
        </w:rPr>
        <w:t xml:space="preserve"> </w:t>
      </w:r>
      <w:r w:rsidRPr="00674B8F">
        <w:rPr>
          <w:rFonts w:ascii="Calibri" w:hAnsi="Calibri"/>
          <w:iCs/>
        </w:rPr>
        <w:t>Property Developments</w:t>
      </w:r>
    </w:p>
    <w:p w:rsidR="00813949" w:rsidRDefault="00674B8F" w:rsidP="00813949">
      <w:pPr>
        <w:ind w:left="720" w:hanging="720"/>
        <w:rPr>
          <w:rFonts w:ascii="Calibri" w:hAnsi="Calibri"/>
        </w:rPr>
      </w:pPr>
      <w:r w:rsidRPr="00674B8F">
        <w:rPr>
          <w:rFonts w:ascii="Calibri" w:hAnsi="Calibri"/>
          <w:iCs/>
        </w:rPr>
        <w:t>on a</w:t>
      </w:r>
      <w:r w:rsidR="00813949">
        <w:rPr>
          <w:rFonts w:ascii="Calibri" w:hAnsi="Calibri"/>
          <w:iCs/>
        </w:rPr>
        <w:t xml:space="preserve"> </w:t>
      </w:r>
      <w:r w:rsidRPr="00674B8F">
        <w:rPr>
          <w:rFonts w:ascii="Calibri" w:hAnsi="Calibri"/>
        </w:rPr>
        <w:t xml:space="preserve">1 to 6 years lease with a 3 year break clause and rent review, with tenant or </w:t>
      </w:r>
      <w:r w:rsidR="00813949">
        <w:rPr>
          <w:rFonts w:ascii="Calibri" w:hAnsi="Calibri"/>
        </w:rPr>
        <w:t>client break (legal costs split</w:t>
      </w:r>
    </w:p>
    <w:p w:rsidR="00674B8F" w:rsidRPr="00674B8F" w:rsidRDefault="00674B8F" w:rsidP="00813949">
      <w:pPr>
        <w:ind w:left="720" w:hanging="720"/>
        <w:rPr>
          <w:rFonts w:ascii="Calibri" w:hAnsi="Calibri"/>
        </w:rPr>
      </w:pPr>
      <w:r w:rsidRPr="00674B8F">
        <w:rPr>
          <w:rFonts w:ascii="Calibri" w:hAnsi="Calibri"/>
        </w:rPr>
        <w:t>50/50)</w:t>
      </w:r>
    </w:p>
    <w:p w:rsidR="00B834FB" w:rsidRDefault="00B834FB" w:rsidP="002B7C71">
      <w:pPr>
        <w:jc w:val="both"/>
        <w:rPr>
          <w:rFonts w:ascii="Calibri" w:hAnsi="Calibri" w:cs="Arial"/>
          <w:bCs/>
        </w:rPr>
      </w:pPr>
    </w:p>
    <w:p w:rsidR="002B7C71" w:rsidRDefault="002B7C71" w:rsidP="002B7C71">
      <w:pPr>
        <w:jc w:val="both"/>
        <w:rPr>
          <w:rFonts w:ascii="Calibri" w:hAnsi="Calibri" w:cs="Arial"/>
          <w:bCs/>
        </w:rPr>
      </w:pPr>
      <w:r>
        <w:rPr>
          <w:rFonts w:ascii="Calibri" w:hAnsi="Calibri" w:cs="Arial"/>
          <w:bCs/>
        </w:rPr>
        <w:t xml:space="preserve">Cllr. </w:t>
      </w:r>
      <w:r w:rsidR="00813949">
        <w:rPr>
          <w:rFonts w:ascii="Calibri" w:hAnsi="Calibri" w:cs="Arial"/>
          <w:bCs/>
        </w:rPr>
        <w:t xml:space="preserve">B Gosling </w:t>
      </w:r>
      <w:r w:rsidR="00B834FB">
        <w:rPr>
          <w:rFonts w:ascii="Calibri" w:hAnsi="Calibri" w:cs="Arial"/>
          <w:bCs/>
        </w:rPr>
        <w:t>p</w:t>
      </w:r>
      <w:r>
        <w:rPr>
          <w:rFonts w:ascii="Calibri" w:hAnsi="Calibri" w:cs="Arial"/>
          <w:bCs/>
        </w:rPr>
        <w:t>roposed</w:t>
      </w:r>
    </w:p>
    <w:p w:rsidR="002B7C71" w:rsidRDefault="002B7C71" w:rsidP="002B7C71">
      <w:pPr>
        <w:jc w:val="both"/>
        <w:rPr>
          <w:rFonts w:ascii="Calibri" w:hAnsi="Calibri" w:cs="Arial"/>
          <w:bCs/>
        </w:rPr>
      </w:pPr>
      <w:r>
        <w:rPr>
          <w:rFonts w:ascii="Calibri" w:hAnsi="Calibri" w:cs="Arial"/>
          <w:bCs/>
        </w:rPr>
        <w:t xml:space="preserve">Cllr. </w:t>
      </w:r>
      <w:r w:rsidR="00813949">
        <w:rPr>
          <w:rFonts w:ascii="Calibri" w:hAnsi="Calibri" w:cs="Arial"/>
          <w:bCs/>
        </w:rPr>
        <w:t xml:space="preserve">J Harris </w:t>
      </w:r>
      <w:r>
        <w:rPr>
          <w:rFonts w:ascii="Calibri" w:hAnsi="Calibri" w:cs="Arial"/>
          <w:bCs/>
        </w:rPr>
        <w:t>seconded</w:t>
      </w:r>
    </w:p>
    <w:p w:rsidR="002B7C71" w:rsidRDefault="002B7C71" w:rsidP="002B7C71">
      <w:pPr>
        <w:jc w:val="both"/>
        <w:rPr>
          <w:rFonts w:ascii="Calibri" w:hAnsi="Calibri" w:cs="Arial"/>
          <w:bCs/>
        </w:rPr>
      </w:pPr>
    </w:p>
    <w:p w:rsidR="002B7C71" w:rsidRDefault="00813949" w:rsidP="002B7C71">
      <w:pPr>
        <w:jc w:val="both"/>
        <w:rPr>
          <w:rFonts w:ascii="Calibri" w:hAnsi="Calibri" w:cs="Arial"/>
          <w:b/>
          <w:bCs/>
        </w:rPr>
      </w:pPr>
      <w:r>
        <w:rPr>
          <w:rFonts w:ascii="Calibri" w:hAnsi="Calibri" w:cs="Arial"/>
          <w:b/>
          <w:bCs/>
        </w:rPr>
        <w:t xml:space="preserve">Majority </w:t>
      </w:r>
      <w:r w:rsidR="002B7C71" w:rsidRPr="00D01CAC">
        <w:rPr>
          <w:rFonts w:ascii="Calibri" w:hAnsi="Calibri" w:cs="Arial"/>
          <w:b/>
          <w:bCs/>
        </w:rPr>
        <w:t xml:space="preserve">Agreed </w:t>
      </w:r>
    </w:p>
    <w:p w:rsidR="002B7C71" w:rsidRDefault="002B7C71" w:rsidP="00B75BAC">
      <w:pPr>
        <w:jc w:val="both"/>
        <w:rPr>
          <w:rFonts w:ascii="Calibri" w:hAnsi="Calibri" w:cs="Arial"/>
          <w:b/>
          <w:bCs/>
        </w:rPr>
      </w:pPr>
    </w:p>
    <w:p w:rsidR="00813949" w:rsidRPr="00813949" w:rsidRDefault="00813949" w:rsidP="00B75BAC">
      <w:pPr>
        <w:jc w:val="both"/>
        <w:rPr>
          <w:rFonts w:ascii="Calibri" w:hAnsi="Calibri" w:cs="Arial"/>
          <w:bCs/>
        </w:rPr>
      </w:pPr>
      <w:r w:rsidRPr="00813949">
        <w:rPr>
          <w:rFonts w:ascii="Calibri" w:hAnsi="Calibri" w:cs="Arial"/>
          <w:bCs/>
        </w:rPr>
        <w:t>Cllr. R Robertson against</w:t>
      </w:r>
    </w:p>
    <w:p w:rsidR="00813949" w:rsidRPr="00813949" w:rsidRDefault="00813949" w:rsidP="00B75BAC">
      <w:pPr>
        <w:jc w:val="both"/>
        <w:rPr>
          <w:rFonts w:ascii="Calibri" w:hAnsi="Calibri" w:cs="Arial"/>
          <w:bCs/>
        </w:rPr>
      </w:pPr>
      <w:r w:rsidRPr="00813949">
        <w:rPr>
          <w:rFonts w:ascii="Calibri" w:hAnsi="Calibri" w:cs="Arial"/>
          <w:bCs/>
        </w:rPr>
        <w:t>Cllr. M Simmons against</w:t>
      </w:r>
    </w:p>
    <w:p w:rsidR="00813949" w:rsidRDefault="00813949" w:rsidP="00B75BAC">
      <w:pPr>
        <w:jc w:val="both"/>
        <w:rPr>
          <w:rFonts w:ascii="Calibri" w:hAnsi="Calibri" w:cs="Arial"/>
          <w:b/>
          <w:bCs/>
        </w:rPr>
      </w:pPr>
    </w:p>
    <w:p w:rsidR="000B2E3D" w:rsidRDefault="000B2E3D" w:rsidP="00B75BAC">
      <w:pPr>
        <w:jc w:val="both"/>
        <w:rPr>
          <w:rFonts w:ascii="Calibri" w:hAnsi="Calibri" w:cs="Arial"/>
          <w:b/>
          <w:bCs/>
        </w:rPr>
      </w:pPr>
      <w:r w:rsidRPr="00C613C0">
        <w:rPr>
          <w:rFonts w:ascii="Calibri" w:hAnsi="Calibri" w:cs="Arial"/>
          <w:b/>
          <w:bCs/>
        </w:rPr>
        <w:t>Debate:-</w:t>
      </w:r>
    </w:p>
    <w:p w:rsidR="000B2E3D" w:rsidRDefault="000B2E3D" w:rsidP="00B75BAC">
      <w:pPr>
        <w:jc w:val="both"/>
        <w:rPr>
          <w:rFonts w:ascii="Calibri" w:hAnsi="Calibri" w:cs="Arial"/>
          <w:b/>
          <w:bCs/>
        </w:rPr>
      </w:pPr>
    </w:p>
    <w:p w:rsidR="00674B8F" w:rsidRDefault="00813949" w:rsidP="00B75BAC">
      <w:pPr>
        <w:jc w:val="both"/>
        <w:rPr>
          <w:rFonts w:ascii="Calibri" w:hAnsi="Calibri" w:cs="Arial"/>
          <w:bCs/>
        </w:rPr>
      </w:pPr>
      <w:r w:rsidRPr="00813949">
        <w:rPr>
          <w:rFonts w:ascii="Calibri" w:hAnsi="Calibri" w:cs="Arial"/>
          <w:bCs/>
        </w:rPr>
        <w:t>K Bray</w:t>
      </w:r>
      <w:r>
        <w:rPr>
          <w:rFonts w:ascii="Calibri" w:hAnsi="Calibri" w:cs="Arial"/>
          <w:bCs/>
        </w:rPr>
        <w:t xml:space="preserve"> informed Members that currently the Grounds Team are sited over three locations which is not beneficial to efficiency </w:t>
      </w:r>
    </w:p>
    <w:p w:rsidR="00813949" w:rsidRDefault="00813949" w:rsidP="00B75BAC">
      <w:pPr>
        <w:jc w:val="both"/>
        <w:rPr>
          <w:rFonts w:ascii="Calibri" w:hAnsi="Calibri" w:cs="Arial"/>
          <w:bCs/>
        </w:rPr>
      </w:pPr>
    </w:p>
    <w:p w:rsidR="00813949" w:rsidRPr="00813949" w:rsidRDefault="00813949" w:rsidP="00B75BAC">
      <w:pPr>
        <w:jc w:val="both"/>
        <w:rPr>
          <w:rFonts w:ascii="Calibri" w:hAnsi="Calibri" w:cs="Arial"/>
          <w:bCs/>
        </w:rPr>
      </w:pPr>
      <w:r>
        <w:rPr>
          <w:rFonts w:ascii="Calibri" w:hAnsi="Calibri" w:cs="Arial"/>
          <w:bCs/>
        </w:rPr>
        <w:t xml:space="preserve">Members debated the benefits and negatives of a 12 month lease </w:t>
      </w:r>
      <w:r w:rsidR="007F6AA7">
        <w:rPr>
          <w:rFonts w:ascii="Calibri" w:hAnsi="Calibri" w:cs="Arial"/>
          <w:bCs/>
        </w:rPr>
        <w:t xml:space="preserve">as opposed to that of </w:t>
      </w:r>
      <w:r>
        <w:rPr>
          <w:rFonts w:ascii="Calibri" w:hAnsi="Calibri" w:cs="Arial"/>
          <w:bCs/>
        </w:rPr>
        <w:t>1 to 6 years w</w:t>
      </w:r>
      <w:r w:rsidR="007F6AA7">
        <w:rPr>
          <w:rFonts w:ascii="Calibri" w:hAnsi="Calibri" w:cs="Arial"/>
          <w:bCs/>
        </w:rPr>
        <w:t xml:space="preserve">hich would fix </w:t>
      </w:r>
      <w:r>
        <w:rPr>
          <w:rFonts w:ascii="Calibri" w:hAnsi="Calibri" w:cs="Arial"/>
          <w:bCs/>
        </w:rPr>
        <w:t xml:space="preserve">costs for three years </w:t>
      </w:r>
      <w:r w:rsidR="007F6AA7">
        <w:rPr>
          <w:rFonts w:ascii="Calibri" w:hAnsi="Calibri" w:cs="Arial"/>
          <w:bCs/>
        </w:rPr>
        <w:t>and questioned if current rental costs had been reduced due to limited yard space being available due to the building works</w:t>
      </w:r>
    </w:p>
    <w:p w:rsidR="00674B8F" w:rsidRDefault="00674B8F" w:rsidP="00B75BAC">
      <w:pPr>
        <w:jc w:val="both"/>
        <w:rPr>
          <w:rFonts w:ascii="Calibri" w:hAnsi="Calibri" w:cs="Arial"/>
          <w:b/>
          <w:bCs/>
        </w:rPr>
      </w:pPr>
    </w:p>
    <w:p w:rsidR="00674B8F" w:rsidRPr="007F6AA7" w:rsidRDefault="007F6AA7" w:rsidP="00B75BAC">
      <w:pPr>
        <w:jc w:val="both"/>
        <w:rPr>
          <w:rFonts w:ascii="Calibri" w:hAnsi="Calibri" w:cs="Arial"/>
          <w:bCs/>
          <w:i/>
        </w:rPr>
      </w:pPr>
      <w:r>
        <w:rPr>
          <w:rFonts w:ascii="Calibri" w:hAnsi="Calibri" w:cs="Arial"/>
          <w:bCs/>
          <w:i/>
        </w:rPr>
        <w:t>K Bray informed Members that, although the Grounds Team have been pushed to one side of the yard, there has been no change in the charges for this site</w:t>
      </w:r>
    </w:p>
    <w:p w:rsidR="00674B8F" w:rsidRDefault="00674B8F" w:rsidP="00B75BAC">
      <w:pPr>
        <w:jc w:val="both"/>
        <w:rPr>
          <w:rFonts w:ascii="Calibri" w:hAnsi="Calibri" w:cs="Arial"/>
          <w:b/>
          <w:bCs/>
        </w:rPr>
      </w:pPr>
    </w:p>
    <w:p w:rsidR="00674B8F" w:rsidRPr="007F6AA7" w:rsidRDefault="007F6AA7" w:rsidP="00B75BAC">
      <w:pPr>
        <w:jc w:val="both"/>
        <w:rPr>
          <w:rFonts w:ascii="Calibri" w:hAnsi="Calibri" w:cs="Arial"/>
          <w:bCs/>
        </w:rPr>
      </w:pPr>
      <w:r w:rsidRPr="007F6AA7">
        <w:rPr>
          <w:rFonts w:ascii="Calibri" w:hAnsi="Calibri" w:cs="Arial"/>
          <w:bCs/>
        </w:rPr>
        <w:t xml:space="preserve">Members questioned the possibility </w:t>
      </w:r>
      <w:r w:rsidR="000B09BE">
        <w:rPr>
          <w:rFonts w:ascii="Calibri" w:hAnsi="Calibri" w:cs="Arial"/>
          <w:bCs/>
        </w:rPr>
        <w:t xml:space="preserve">of </w:t>
      </w:r>
      <w:r w:rsidRPr="007F6AA7">
        <w:rPr>
          <w:rFonts w:ascii="Calibri" w:hAnsi="Calibri" w:cs="Arial"/>
          <w:bCs/>
        </w:rPr>
        <w:t>an additional container at the football club</w:t>
      </w:r>
      <w:r>
        <w:rPr>
          <w:rFonts w:ascii="Calibri" w:hAnsi="Calibri" w:cs="Arial"/>
          <w:bCs/>
        </w:rPr>
        <w:t xml:space="preserve"> to alleviate the situation</w:t>
      </w:r>
      <w:r w:rsidR="000B09BE">
        <w:rPr>
          <w:rFonts w:ascii="Calibri" w:hAnsi="Calibri" w:cs="Arial"/>
          <w:bCs/>
        </w:rPr>
        <w:t xml:space="preserve"> and the option of </w:t>
      </w:r>
      <w:r w:rsidR="00A5115F">
        <w:rPr>
          <w:rFonts w:ascii="Calibri" w:hAnsi="Calibri" w:cs="Arial"/>
          <w:bCs/>
        </w:rPr>
        <w:t xml:space="preserve">Council </w:t>
      </w:r>
      <w:r w:rsidR="000B09BE">
        <w:rPr>
          <w:rFonts w:ascii="Calibri" w:hAnsi="Calibri" w:cs="Arial"/>
          <w:bCs/>
        </w:rPr>
        <w:t>building suitable accommodation</w:t>
      </w:r>
    </w:p>
    <w:p w:rsidR="00674B8F" w:rsidRDefault="00674B8F" w:rsidP="00B75BAC">
      <w:pPr>
        <w:jc w:val="both"/>
        <w:rPr>
          <w:rFonts w:ascii="Calibri" w:hAnsi="Calibri" w:cs="Arial"/>
          <w:b/>
          <w:bCs/>
        </w:rPr>
      </w:pPr>
    </w:p>
    <w:p w:rsidR="00674B8F" w:rsidRPr="007F6AA7" w:rsidRDefault="007F6AA7" w:rsidP="00B75BAC">
      <w:pPr>
        <w:jc w:val="both"/>
        <w:rPr>
          <w:rFonts w:ascii="Calibri" w:hAnsi="Calibri" w:cs="Arial"/>
          <w:bCs/>
          <w:i/>
        </w:rPr>
      </w:pPr>
      <w:r>
        <w:rPr>
          <w:rFonts w:ascii="Calibri" w:hAnsi="Calibri" w:cs="Arial"/>
          <w:bCs/>
          <w:i/>
        </w:rPr>
        <w:t xml:space="preserve">K Bray informed Members that </w:t>
      </w:r>
      <w:r w:rsidR="000B09BE">
        <w:rPr>
          <w:rFonts w:ascii="Calibri" w:hAnsi="Calibri" w:cs="Arial"/>
          <w:bCs/>
          <w:i/>
        </w:rPr>
        <w:t>there is not enough space to site an additional container at this location and although there are plans to build accommodation, this is not viable at this present time</w:t>
      </w:r>
    </w:p>
    <w:p w:rsidR="00674B8F" w:rsidRDefault="00674B8F" w:rsidP="00B75BAC">
      <w:pPr>
        <w:jc w:val="both"/>
        <w:rPr>
          <w:rFonts w:ascii="Calibri" w:hAnsi="Calibri" w:cs="Arial"/>
          <w:b/>
          <w:bCs/>
        </w:rPr>
      </w:pPr>
    </w:p>
    <w:p w:rsidR="00A5115F" w:rsidRPr="00A5115F" w:rsidRDefault="00A5115F" w:rsidP="00B75BAC">
      <w:pPr>
        <w:jc w:val="both"/>
        <w:rPr>
          <w:rFonts w:ascii="Calibri" w:hAnsi="Calibri" w:cs="Arial"/>
          <w:bCs/>
          <w:i/>
        </w:rPr>
      </w:pPr>
      <w:r w:rsidRPr="00A5115F">
        <w:rPr>
          <w:rFonts w:ascii="Calibri" w:hAnsi="Calibri" w:cs="Arial"/>
          <w:bCs/>
          <w:i/>
        </w:rPr>
        <w:t>Cllr. A Smith</w:t>
      </w:r>
      <w:r>
        <w:rPr>
          <w:rFonts w:ascii="Calibri" w:hAnsi="Calibri" w:cs="Arial"/>
          <w:bCs/>
          <w:i/>
        </w:rPr>
        <w:t xml:space="preserve"> informed Members that it is unlikely planning permission would be granted for the construction of new Grounds Team premises</w:t>
      </w:r>
    </w:p>
    <w:p w:rsidR="00A5115F" w:rsidRDefault="00A5115F" w:rsidP="00B75BAC">
      <w:pPr>
        <w:jc w:val="both"/>
        <w:rPr>
          <w:rFonts w:ascii="Calibri" w:hAnsi="Calibri" w:cs="Arial"/>
          <w:b/>
          <w:bCs/>
        </w:rPr>
      </w:pPr>
    </w:p>
    <w:p w:rsidR="00674B8F" w:rsidRDefault="000B09BE" w:rsidP="00B75BAC">
      <w:pPr>
        <w:jc w:val="both"/>
        <w:rPr>
          <w:rFonts w:ascii="Calibri" w:hAnsi="Calibri" w:cs="Arial"/>
          <w:bCs/>
        </w:rPr>
      </w:pPr>
      <w:r w:rsidRPr="000B09BE">
        <w:rPr>
          <w:rFonts w:ascii="Calibri" w:hAnsi="Calibri" w:cs="Arial"/>
          <w:bCs/>
        </w:rPr>
        <w:t>Members</w:t>
      </w:r>
      <w:r>
        <w:rPr>
          <w:rFonts w:ascii="Calibri" w:hAnsi="Calibri" w:cs="Arial"/>
          <w:bCs/>
        </w:rPr>
        <w:t xml:space="preserve"> queried when the new accommodation would be available and if security would be sufficient </w:t>
      </w:r>
    </w:p>
    <w:p w:rsidR="000B09BE" w:rsidRDefault="000B09BE" w:rsidP="00B75BAC">
      <w:pPr>
        <w:jc w:val="both"/>
        <w:rPr>
          <w:rFonts w:ascii="Calibri" w:hAnsi="Calibri" w:cs="Arial"/>
          <w:bCs/>
        </w:rPr>
      </w:pPr>
    </w:p>
    <w:p w:rsidR="000B09BE" w:rsidRPr="000B09BE" w:rsidRDefault="000B09BE" w:rsidP="00B75BAC">
      <w:pPr>
        <w:jc w:val="both"/>
        <w:rPr>
          <w:rFonts w:ascii="Calibri" w:hAnsi="Calibri" w:cs="Arial"/>
          <w:bCs/>
          <w:i/>
        </w:rPr>
      </w:pPr>
      <w:r>
        <w:rPr>
          <w:rFonts w:ascii="Calibri" w:hAnsi="Calibri" w:cs="Arial"/>
          <w:bCs/>
          <w:i/>
        </w:rPr>
        <w:t>K Bray informed Members that the unit would be available in two to three months and that security would be the responsibility of Council however the CCTV at Centenary Park may cover the location due to its proximity to the park</w:t>
      </w:r>
    </w:p>
    <w:p w:rsidR="00674B8F" w:rsidRDefault="00674B8F" w:rsidP="00B75BAC">
      <w:pPr>
        <w:jc w:val="both"/>
        <w:rPr>
          <w:rFonts w:ascii="Calibri" w:hAnsi="Calibri" w:cs="Arial"/>
          <w:b/>
          <w:bCs/>
        </w:rPr>
      </w:pPr>
    </w:p>
    <w:p w:rsidR="00674B8F" w:rsidRPr="000B09BE" w:rsidRDefault="000B09BE" w:rsidP="00B75BAC">
      <w:pPr>
        <w:jc w:val="both"/>
        <w:rPr>
          <w:rFonts w:ascii="Calibri" w:hAnsi="Calibri" w:cs="Arial"/>
          <w:bCs/>
        </w:rPr>
      </w:pPr>
      <w:r w:rsidRPr="000B09BE">
        <w:rPr>
          <w:rFonts w:ascii="Calibri" w:hAnsi="Calibri" w:cs="Arial"/>
          <w:bCs/>
        </w:rPr>
        <w:t xml:space="preserve">Members questioned the possibility </w:t>
      </w:r>
      <w:r>
        <w:rPr>
          <w:rFonts w:ascii="Calibri" w:hAnsi="Calibri" w:cs="Arial"/>
          <w:bCs/>
        </w:rPr>
        <w:t xml:space="preserve">and impact </w:t>
      </w:r>
      <w:r w:rsidRPr="000B09BE">
        <w:rPr>
          <w:rFonts w:ascii="Calibri" w:hAnsi="Calibri" w:cs="Arial"/>
          <w:bCs/>
        </w:rPr>
        <w:t>of rent increases in future years</w:t>
      </w:r>
    </w:p>
    <w:p w:rsidR="00674B8F" w:rsidRPr="000B09BE" w:rsidRDefault="00674B8F" w:rsidP="00B75BAC">
      <w:pPr>
        <w:jc w:val="both"/>
        <w:rPr>
          <w:rFonts w:ascii="Calibri" w:hAnsi="Calibri" w:cs="Arial"/>
          <w:bCs/>
        </w:rPr>
      </w:pPr>
    </w:p>
    <w:p w:rsidR="00674B8F" w:rsidRPr="000B09BE" w:rsidRDefault="000B09BE" w:rsidP="00B75BAC">
      <w:pPr>
        <w:jc w:val="both"/>
        <w:rPr>
          <w:rFonts w:ascii="Calibri" w:hAnsi="Calibri" w:cs="Arial"/>
          <w:bCs/>
          <w:i/>
        </w:rPr>
      </w:pPr>
      <w:r>
        <w:rPr>
          <w:rFonts w:ascii="Calibri" w:hAnsi="Calibri" w:cs="Arial"/>
          <w:bCs/>
          <w:i/>
        </w:rPr>
        <w:t xml:space="preserve">K Bray informed Members that Council currently rent Grounds Team accommodation from </w:t>
      </w:r>
      <w:r w:rsidR="00A5115F">
        <w:rPr>
          <w:rFonts w:ascii="Calibri" w:hAnsi="Calibri" w:cs="Arial"/>
          <w:bCs/>
          <w:i/>
        </w:rPr>
        <w:t>the same provider and there has been no rent increase in the past four years</w:t>
      </w:r>
    </w:p>
    <w:p w:rsidR="00674B8F" w:rsidRDefault="00674B8F" w:rsidP="00B75BAC">
      <w:pPr>
        <w:jc w:val="both"/>
        <w:rPr>
          <w:rFonts w:ascii="Calibri" w:hAnsi="Calibri" w:cs="Arial"/>
          <w:b/>
          <w:bCs/>
        </w:rPr>
      </w:pPr>
    </w:p>
    <w:p w:rsidR="00A5115F" w:rsidRPr="00A5115F" w:rsidRDefault="00A5115F" w:rsidP="00A5115F">
      <w:pPr>
        <w:jc w:val="both"/>
        <w:rPr>
          <w:rFonts w:ascii="Calibri" w:hAnsi="Calibri" w:cs="Arial"/>
          <w:bCs/>
        </w:rPr>
      </w:pPr>
      <w:r w:rsidRPr="00A5115F">
        <w:rPr>
          <w:rFonts w:ascii="Calibri" w:hAnsi="Calibri" w:cs="Arial"/>
          <w:bCs/>
        </w:rPr>
        <w:t>Cllr. R Robertson proposed remaining at the current three locations which was seconded by Cllr. M Simmons this proposal received two votes</w:t>
      </w:r>
      <w:r>
        <w:rPr>
          <w:rFonts w:ascii="Calibri" w:hAnsi="Calibri" w:cs="Arial"/>
          <w:bCs/>
        </w:rPr>
        <w:t xml:space="preserve"> (Cllr. R Robertson &amp; Cllr. M Simmons)</w:t>
      </w:r>
    </w:p>
    <w:tbl>
      <w:tblPr>
        <w:tblStyle w:val="TableGrid"/>
        <w:tblW w:w="0" w:type="auto"/>
        <w:tblLook w:val="04A0" w:firstRow="1" w:lastRow="0" w:firstColumn="1" w:lastColumn="0" w:noHBand="0" w:noVBand="1"/>
      </w:tblPr>
      <w:tblGrid>
        <w:gridCol w:w="11016"/>
      </w:tblGrid>
      <w:tr w:rsidR="0015386E" w:rsidTr="0015386E">
        <w:tc>
          <w:tcPr>
            <w:tcW w:w="11016" w:type="dxa"/>
          </w:tcPr>
          <w:p w:rsidR="0015386E" w:rsidRDefault="0015386E" w:rsidP="00674B8F">
            <w:pPr>
              <w:jc w:val="both"/>
              <w:rPr>
                <w:rFonts w:ascii="Calibri" w:hAnsi="Calibri" w:cs="Arial"/>
                <w:b/>
                <w:bCs/>
              </w:rPr>
            </w:pPr>
            <w:r>
              <w:rPr>
                <w:rFonts w:ascii="Calibri" w:hAnsi="Calibri" w:cs="Arial"/>
                <w:b/>
                <w:bCs/>
              </w:rPr>
              <w:lastRenderedPageBreak/>
              <w:t>LA</w:t>
            </w:r>
            <w:r w:rsidR="000B2E3D">
              <w:rPr>
                <w:rFonts w:ascii="Calibri" w:hAnsi="Calibri" w:cs="Arial"/>
                <w:b/>
                <w:bCs/>
              </w:rPr>
              <w:t>2</w:t>
            </w:r>
            <w:r w:rsidR="00674B8F">
              <w:rPr>
                <w:rFonts w:ascii="Calibri" w:hAnsi="Calibri" w:cs="Arial"/>
                <w:b/>
                <w:bCs/>
              </w:rPr>
              <w:t>35</w:t>
            </w:r>
            <w:r w:rsidRPr="00E26DDA">
              <w:rPr>
                <w:rFonts w:ascii="Calibri" w:hAnsi="Calibri" w:cs="Arial"/>
                <w:b/>
                <w:bCs/>
              </w:rPr>
              <w:t xml:space="preserve"> </w:t>
            </w:r>
            <w:r w:rsidR="00674B8F">
              <w:rPr>
                <w:rFonts w:ascii="Calibri" w:hAnsi="Calibri" w:cs="Arial"/>
                <w:b/>
                <w:bCs/>
              </w:rPr>
              <w:t>REVIEW OF WASTE &amp; MINERALS CONSULTATION</w:t>
            </w:r>
          </w:p>
        </w:tc>
      </w:tr>
    </w:tbl>
    <w:p w:rsidR="0015386E" w:rsidRDefault="0015386E" w:rsidP="00B75BAC">
      <w:pPr>
        <w:jc w:val="both"/>
        <w:rPr>
          <w:rFonts w:ascii="Calibri" w:hAnsi="Calibri" w:cs="Arial"/>
          <w:b/>
          <w:bCs/>
        </w:rPr>
      </w:pPr>
    </w:p>
    <w:p w:rsidR="00A5115F" w:rsidRPr="00A5115F" w:rsidRDefault="00674B8F" w:rsidP="00B75BAC">
      <w:pPr>
        <w:jc w:val="both"/>
        <w:rPr>
          <w:rFonts w:ascii="Calibri" w:hAnsi="Calibri"/>
          <w:iCs/>
        </w:rPr>
      </w:pPr>
      <w:r>
        <w:rPr>
          <w:rFonts w:ascii="Calibri" w:hAnsi="Calibri"/>
          <w:iCs/>
        </w:rPr>
        <w:t xml:space="preserve">The Leisure &amp; Amenities Committee </w:t>
      </w:r>
      <w:r w:rsidRPr="00A5115F">
        <w:rPr>
          <w:rFonts w:ascii="Calibri" w:hAnsi="Calibri"/>
          <w:b/>
          <w:iCs/>
        </w:rPr>
        <w:t>AGREE</w:t>
      </w:r>
      <w:r w:rsidR="00A5115F">
        <w:rPr>
          <w:rFonts w:ascii="Calibri" w:hAnsi="Calibri"/>
          <w:b/>
          <w:iCs/>
        </w:rPr>
        <w:t xml:space="preserve"> </w:t>
      </w:r>
      <w:r w:rsidR="00A5115F">
        <w:rPr>
          <w:rFonts w:ascii="Calibri" w:hAnsi="Calibri"/>
          <w:iCs/>
        </w:rPr>
        <w:t xml:space="preserve">for the Town Manager to investigate the details of the </w:t>
      </w:r>
      <w:r w:rsidR="00A5115F" w:rsidRPr="00A5115F">
        <w:rPr>
          <w:rFonts w:ascii="Calibri" w:hAnsi="Calibri"/>
          <w:iCs/>
        </w:rPr>
        <w:t xml:space="preserve">consultation on the Review of Waste &amp; Minerals </w:t>
      </w:r>
      <w:r w:rsidR="00A5115F">
        <w:rPr>
          <w:rFonts w:ascii="Calibri" w:hAnsi="Calibri"/>
          <w:iCs/>
        </w:rPr>
        <w:t>and if Council input is required return proposal to Committee</w:t>
      </w:r>
    </w:p>
    <w:p w:rsidR="00674B8F" w:rsidRDefault="00674B8F" w:rsidP="00B75BAC">
      <w:pPr>
        <w:jc w:val="both"/>
        <w:rPr>
          <w:rFonts w:ascii="Calibri" w:hAnsi="Calibri" w:cs="Arial"/>
          <w:b/>
          <w:bCs/>
        </w:rPr>
      </w:pPr>
    </w:p>
    <w:p w:rsidR="00674B8F" w:rsidRDefault="00674B8F" w:rsidP="00674B8F">
      <w:pPr>
        <w:jc w:val="both"/>
        <w:rPr>
          <w:rFonts w:ascii="Calibri" w:hAnsi="Calibri" w:cs="Arial"/>
          <w:bCs/>
        </w:rPr>
      </w:pPr>
      <w:r>
        <w:rPr>
          <w:rFonts w:ascii="Calibri" w:hAnsi="Calibri" w:cs="Arial"/>
          <w:bCs/>
        </w:rPr>
        <w:t xml:space="preserve">Cllr. </w:t>
      </w:r>
      <w:r w:rsidR="00A5115F">
        <w:rPr>
          <w:rFonts w:ascii="Calibri" w:hAnsi="Calibri" w:cs="Arial"/>
          <w:bCs/>
        </w:rPr>
        <w:t xml:space="preserve">L Duhigg </w:t>
      </w:r>
      <w:r>
        <w:rPr>
          <w:rFonts w:ascii="Calibri" w:hAnsi="Calibri" w:cs="Arial"/>
          <w:bCs/>
        </w:rPr>
        <w:t>proposed</w:t>
      </w:r>
    </w:p>
    <w:p w:rsidR="00674B8F" w:rsidRDefault="00674B8F" w:rsidP="00674B8F">
      <w:pPr>
        <w:jc w:val="both"/>
        <w:rPr>
          <w:rFonts w:ascii="Calibri" w:hAnsi="Calibri" w:cs="Arial"/>
          <w:bCs/>
        </w:rPr>
      </w:pPr>
      <w:r>
        <w:rPr>
          <w:rFonts w:ascii="Calibri" w:hAnsi="Calibri" w:cs="Arial"/>
          <w:bCs/>
        </w:rPr>
        <w:t xml:space="preserve">Cllr. </w:t>
      </w:r>
      <w:r w:rsidR="00A5115F">
        <w:rPr>
          <w:rFonts w:ascii="Calibri" w:hAnsi="Calibri" w:cs="Arial"/>
          <w:bCs/>
        </w:rPr>
        <w:t xml:space="preserve">M Simmons </w:t>
      </w:r>
      <w:r>
        <w:rPr>
          <w:rFonts w:ascii="Calibri" w:hAnsi="Calibri" w:cs="Arial"/>
          <w:bCs/>
        </w:rPr>
        <w:t>seconded</w:t>
      </w:r>
    </w:p>
    <w:p w:rsidR="00674B8F" w:rsidRDefault="00674B8F" w:rsidP="00674B8F">
      <w:pPr>
        <w:jc w:val="both"/>
        <w:rPr>
          <w:rFonts w:ascii="Calibri" w:hAnsi="Calibri" w:cs="Arial"/>
          <w:bCs/>
        </w:rPr>
      </w:pPr>
    </w:p>
    <w:p w:rsidR="00674B8F" w:rsidRDefault="00674B8F" w:rsidP="00674B8F">
      <w:pPr>
        <w:jc w:val="both"/>
        <w:rPr>
          <w:rFonts w:ascii="Calibri" w:hAnsi="Calibri" w:cs="Arial"/>
          <w:b/>
          <w:bCs/>
        </w:rPr>
      </w:pPr>
      <w:r w:rsidRPr="00D01CAC">
        <w:rPr>
          <w:rFonts w:ascii="Calibri" w:hAnsi="Calibri" w:cs="Arial"/>
          <w:b/>
          <w:bCs/>
        </w:rPr>
        <w:t xml:space="preserve">Agreed </w:t>
      </w:r>
    </w:p>
    <w:p w:rsidR="00674B8F" w:rsidRDefault="00674B8F" w:rsidP="00B75BAC">
      <w:pPr>
        <w:jc w:val="both"/>
        <w:rPr>
          <w:rFonts w:ascii="Calibri" w:hAnsi="Calibri" w:cs="Arial"/>
          <w:b/>
          <w:bCs/>
        </w:rPr>
      </w:pPr>
    </w:p>
    <w:p w:rsidR="00D01CAC" w:rsidRDefault="00D01CAC" w:rsidP="00B75BAC">
      <w:pPr>
        <w:jc w:val="both"/>
        <w:rPr>
          <w:rFonts w:ascii="Calibri" w:hAnsi="Calibri" w:cs="Arial"/>
          <w:b/>
          <w:bCs/>
        </w:rPr>
      </w:pPr>
      <w:r>
        <w:rPr>
          <w:rFonts w:ascii="Calibri" w:hAnsi="Calibri" w:cs="Arial"/>
          <w:b/>
          <w:bCs/>
        </w:rPr>
        <w:t>Debate:-</w:t>
      </w:r>
    </w:p>
    <w:p w:rsidR="00B26144" w:rsidRDefault="00B26144" w:rsidP="00B75BAC">
      <w:pPr>
        <w:jc w:val="both"/>
        <w:rPr>
          <w:rFonts w:ascii="Calibri" w:hAnsi="Calibri" w:cs="Arial"/>
          <w:b/>
          <w:bCs/>
        </w:rPr>
      </w:pPr>
    </w:p>
    <w:p w:rsidR="00674B8F" w:rsidRDefault="00F420B5" w:rsidP="00B75BAC">
      <w:pPr>
        <w:jc w:val="both"/>
        <w:rPr>
          <w:rFonts w:ascii="Calibri" w:hAnsi="Calibri" w:cs="Arial"/>
          <w:b/>
          <w:bCs/>
        </w:rPr>
      </w:pPr>
      <w:r>
        <w:rPr>
          <w:rFonts w:ascii="Calibri" w:hAnsi="Calibri" w:cs="Arial"/>
          <w:bCs/>
        </w:rPr>
        <w:t xml:space="preserve">Members requested information on the purpose of the consultation and specific details of the options under consideration </w:t>
      </w:r>
    </w:p>
    <w:p w:rsidR="00674B8F" w:rsidRDefault="00674B8F" w:rsidP="00B75BAC">
      <w:pPr>
        <w:jc w:val="both"/>
        <w:rPr>
          <w:rFonts w:ascii="Calibri" w:hAnsi="Calibri" w:cs="Arial"/>
          <w:b/>
          <w:bCs/>
        </w:rPr>
      </w:pPr>
    </w:p>
    <w:tbl>
      <w:tblPr>
        <w:tblStyle w:val="TableGrid"/>
        <w:tblW w:w="0" w:type="auto"/>
        <w:tblLook w:val="04A0" w:firstRow="1" w:lastRow="0" w:firstColumn="1" w:lastColumn="0" w:noHBand="0" w:noVBand="1"/>
      </w:tblPr>
      <w:tblGrid>
        <w:gridCol w:w="11016"/>
      </w:tblGrid>
      <w:tr w:rsidR="007E6E5C" w:rsidTr="007E6E5C">
        <w:tc>
          <w:tcPr>
            <w:tcW w:w="11016" w:type="dxa"/>
          </w:tcPr>
          <w:p w:rsidR="007E6E5C" w:rsidRDefault="007E6E5C" w:rsidP="00674B8F">
            <w:pPr>
              <w:jc w:val="both"/>
              <w:rPr>
                <w:rFonts w:ascii="Calibri" w:hAnsi="Calibri" w:cs="Arial"/>
                <w:b/>
                <w:bCs/>
              </w:rPr>
            </w:pPr>
            <w:r>
              <w:rPr>
                <w:rFonts w:ascii="Calibri" w:hAnsi="Calibri" w:cs="Arial"/>
                <w:b/>
                <w:bCs/>
              </w:rPr>
              <w:t>LA2</w:t>
            </w:r>
            <w:r w:rsidR="00674B8F">
              <w:rPr>
                <w:rFonts w:ascii="Calibri" w:hAnsi="Calibri" w:cs="Arial"/>
                <w:b/>
                <w:bCs/>
              </w:rPr>
              <w:t>36 WRITTEN RESPONSES TO PUBLIC QUESTIONS</w:t>
            </w:r>
          </w:p>
        </w:tc>
      </w:tr>
    </w:tbl>
    <w:p w:rsidR="007E6E5C" w:rsidRDefault="007E6E5C" w:rsidP="00B75BAC">
      <w:pPr>
        <w:jc w:val="both"/>
        <w:rPr>
          <w:rFonts w:ascii="Calibri" w:hAnsi="Calibri" w:cs="Arial"/>
          <w:b/>
          <w:bCs/>
        </w:rPr>
      </w:pPr>
    </w:p>
    <w:p w:rsidR="00013062" w:rsidRDefault="00674B8F" w:rsidP="00B75BAC">
      <w:pPr>
        <w:jc w:val="both"/>
        <w:rPr>
          <w:rFonts w:ascii="Calibri" w:hAnsi="Calibri" w:cs="Arial"/>
          <w:b/>
          <w:bCs/>
        </w:rPr>
      </w:pPr>
      <w:r>
        <w:rPr>
          <w:rFonts w:ascii="Calibri" w:hAnsi="Calibri" w:cs="Arial"/>
          <w:b/>
          <w:bCs/>
        </w:rPr>
        <w:t>Noted</w:t>
      </w:r>
    </w:p>
    <w:p w:rsidR="00674B8F" w:rsidRDefault="00674B8F" w:rsidP="00B75BAC">
      <w:pPr>
        <w:jc w:val="both"/>
        <w:rPr>
          <w:rFonts w:ascii="Calibri" w:hAnsi="Calibri" w:cs="Arial"/>
          <w:b/>
          <w:bCs/>
        </w:rPr>
      </w:pPr>
    </w:p>
    <w:p w:rsidR="00674B8F" w:rsidRPr="008959CD" w:rsidRDefault="00674B8F" w:rsidP="00B75BAC">
      <w:pPr>
        <w:jc w:val="both"/>
        <w:rPr>
          <w:rFonts w:ascii="Calibri" w:hAnsi="Calibri" w:cs="Arial"/>
          <w:b/>
          <w:bCs/>
        </w:rPr>
      </w:pPr>
      <w:r>
        <w:rPr>
          <w:rFonts w:ascii="Calibri" w:hAnsi="Calibri" w:cs="Arial"/>
          <w:b/>
          <w:bCs/>
        </w:rPr>
        <w:t>Debate:-</w:t>
      </w:r>
    </w:p>
    <w:p w:rsidR="008959CD" w:rsidRDefault="008959CD" w:rsidP="00B75BAC">
      <w:pPr>
        <w:jc w:val="both"/>
        <w:rPr>
          <w:rFonts w:ascii="Calibri" w:hAnsi="Calibri" w:cs="Arial"/>
          <w:bCs/>
        </w:rPr>
      </w:pPr>
    </w:p>
    <w:p w:rsidR="008959CD" w:rsidRDefault="00F420B5" w:rsidP="00B75BAC">
      <w:pPr>
        <w:jc w:val="both"/>
        <w:rPr>
          <w:rFonts w:ascii="Calibri" w:hAnsi="Calibri" w:cs="Arial"/>
          <w:bCs/>
        </w:rPr>
      </w:pPr>
      <w:r>
        <w:rPr>
          <w:rFonts w:ascii="Calibri" w:hAnsi="Calibri" w:cs="Arial"/>
          <w:bCs/>
        </w:rPr>
        <w:t>Members discussed options to regulate the three minutes per resident during Public Questions</w:t>
      </w:r>
    </w:p>
    <w:p w:rsidR="008959CD" w:rsidRDefault="008959CD" w:rsidP="00B75BAC">
      <w:pPr>
        <w:jc w:val="both"/>
        <w:rPr>
          <w:rFonts w:ascii="Calibri" w:hAnsi="Calibri" w:cs="Arial"/>
          <w:bCs/>
        </w:rPr>
      </w:pPr>
    </w:p>
    <w:p w:rsidR="00674B8F" w:rsidRPr="00F420B5" w:rsidRDefault="00F420B5" w:rsidP="00B75BAC">
      <w:pPr>
        <w:jc w:val="both"/>
        <w:rPr>
          <w:rFonts w:ascii="Calibri" w:hAnsi="Calibri" w:cs="Arial"/>
          <w:bCs/>
          <w:i/>
        </w:rPr>
      </w:pPr>
      <w:r>
        <w:rPr>
          <w:rFonts w:ascii="Calibri" w:hAnsi="Calibri" w:cs="Arial"/>
          <w:bCs/>
          <w:i/>
        </w:rPr>
        <w:t xml:space="preserve">Cllr. D Neave informed Members that residents are an important part of the meeting and he did not want to restrict their time during Public Questions </w:t>
      </w:r>
      <w:r w:rsidR="00885727">
        <w:rPr>
          <w:rFonts w:ascii="Calibri" w:hAnsi="Calibri" w:cs="Arial"/>
          <w:bCs/>
          <w:i/>
        </w:rPr>
        <w:t>hopeful business could be conducted in a relaxed atmosphere</w:t>
      </w:r>
      <w:r>
        <w:rPr>
          <w:rFonts w:ascii="Calibri" w:hAnsi="Calibri" w:cs="Arial"/>
          <w:bCs/>
          <w:i/>
        </w:rPr>
        <w:t xml:space="preserve"> </w:t>
      </w:r>
    </w:p>
    <w:p w:rsidR="00674B8F" w:rsidRDefault="00674B8F" w:rsidP="00B75BAC">
      <w:pPr>
        <w:jc w:val="both"/>
        <w:rPr>
          <w:rFonts w:ascii="Calibri" w:hAnsi="Calibri" w:cs="Arial"/>
          <w:bCs/>
        </w:rPr>
      </w:pPr>
    </w:p>
    <w:tbl>
      <w:tblPr>
        <w:tblStyle w:val="TableGrid"/>
        <w:tblW w:w="0" w:type="auto"/>
        <w:tblLook w:val="04A0" w:firstRow="1" w:lastRow="0" w:firstColumn="1" w:lastColumn="0" w:noHBand="0" w:noVBand="1"/>
      </w:tblPr>
      <w:tblGrid>
        <w:gridCol w:w="11016"/>
      </w:tblGrid>
      <w:tr w:rsidR="00674B8F" w:rsidTr="00674B8F">
        <w:tc>
          <w:tcPr>
            <w:tcW w:w="11016" w:type="dxa"/>
          </w:tcPr>
          <w:p w:rsidR="00674B8F" w:rsidRDefault="00674B8F" w:rsidP="00843633">
            <w:pPr>
              <w:jc w:val="both"/>
              <w:rPr>
                <w:rFonts w:ascii="Calibri" w:hAnsi="Calibri" w:cs="Arial"/>
                <w:bCs/>
              </w:rPr>
            </w:pPr>
            <w:r>
              <w:rPr>
                <w:rFonts w:ascii="Calibri" w:hAnsi="Calibri" w:cs="Arial"/>
                <w:b/>
                <w:bCs/>
              </w:rPr>
              <w:t>LA2</w:t>
            </w:r>
            <w:r w:rsidR="00843633">
              <w:rPr>
                <w:rFonts w:ascii="Calibri" w:hAnsi="Calibri" w:cs="Arial"/>
                <w:b/>
                <w:bCs/>
              </w:rPr>
              <w:t>37</w:t>
            </w:r>
            <w:r>
              <w:rPr>
                <w:rFonts w:ascii="Calibri" w:hAnsi="Calibri" w:cs="Arial"/>
                <w:b/>
                <w:bCs/>
              </w:rPr>
              <w:t xml:space="preserve"> </w:t>
            </w:r>
            <w:r w:rsidR="00843633">
              <w:rPr>
                <w:rFonts w:ascii="Calibri" w:hAnsi="Calibri" w:cs="Arial"/>
                <w:b/>
                <w:bCs/>
              </w:rPr>
              <w:t>INFORMATION TO NOTE</w:t>
            </w:r>
          </w:p>
        </w:tc>
      </w:tr>
    </w:tbl>
    <w:p w:rsidR="00674B8F" w:rsidRDefault="00674B8F" w:rsidP="00B75BAC">
      <w:pPr>
        <w:jc w:val="both"/>
        <w:rPr>
          <w:rFonts w:ascii="Calibri" w:hAnsi="Calibri" w:cs="Arial"/>
          <w:bCs/>
        </w:rPr>
      </w:pPr>
    </w:p>
    <w:p w:rsidR="00843633" w:rsidRDefault="00843633" w:rsidP="00843633">
      <w:pPr>
        <w:jc w:val="both"/>
        <w:rPr>
          <w:rFonts w:ascii="Calibri" w:hAnsi="Calibri" w:cs="Arial"/>
          <w:b/>
          <w:bCs/>
        </w:rPr>
      </w:pPr>
      <w:r>
        <w:rPr>
          <w:rFonts w:ascii="Calibri" w:hAnsi="Calibri" w:cs="Arial"/>
          <w:b/>
          <w:bCs/>
        </w:rPr>
        <w:t>Noted</w:t>
      </w:r>
    </w:p>
    <w:p w:rsidR="00843633" w:rsidRDefault="00843633" w:rsidP="00843633">
      <w:pPr>
        <w:jc w:val="both"/>
        <w:rPr>
          <w:rFonts w:ascii="Calibri" w:hAnsi="Calibri" w:cs="Arial"/>
          <w:b/>
          <w:bCs/>
        </w:rPr>
      </w:pPr>
    </w:p>
    <w:p w:rsidR="00843633" w:rsidRPr="008959CD" w:rsidRDefault="00843633" w:rsidP="00843633">
      <w:pPr>
        <w:jc w:val="both"/>
        <w:rPr>
          <w:rFonts w:ascii="Calibri" w:hAnsi="Calibri" w:cs="Arial"/>
          <w:b/>
          <w:bCs/>
        </w:rPr>
      </w:pPr>
      <w:r>
        <w:rPr>
          <w:rFonts w:ascii="Calibri" w:hAnsi="Calibri" w:cs="Arial"/>
          <w:b/>
          <w:bCs/>
        </w:rPr>
        <w:t>Debate:-</w:t>
      </w:r>
    </w:p>
    <w:p w:rsidR="00674B8F" w:rsidRDefault="00674B8F" w:rsidP="00B75BAC">
      <w:pPr>
        <w:jc w:val="both"/>
        <w:rPr>
          <w:rFonts w:ascii="Calibri" w:hAnsi="Calibri" w:cs="Arial"/>
          <w:bCs/>
        </w:rPr>
      </w:pPr>
    </w:p>
    <w:p w:rsidR="00843633" w:rsidRDefault="00885727" w:rsidP="00B75BAC">
      <w:pPr>
        <w:jc w:val="both"/>
        <w:rPr>
          <w:rFonts w:ascii="Calibri" w:hAnsi="Calibri" w:cs="Arial"/>
          <w:bCs/>
        </w:rPr>
      </w:pPr>
      <w:r>
        <w:rPr>
          <w:rFonts w:ascii="Calibri" w:hAnsi="Calibri" w:cs="Arial"/>
          <w:bCs/>
        </w:rPr>
        <w:t xml:space="preserve">Members queried the location in which the oak tree, donated by The Royal Society of St. George to Peacehaven and Telscombe Cliffs, will be planted and suggested it be on the boundary between the two towns, the exact site to be determined by K Bray </w:t>
      </w:r>
    </w:p>
    <w:p w:rsidR="00843633" w:rsidRDefault="00843633" w:rsidP="00B75BAC">
      <w:pPr>
        <w:jc w:val="both"/>
        <w:rPr>
          <w:rFonts w:ascii="Calibri" w:hAnsi="Calibri" w:cs="Arial"/>
          <w:bCs/>
        </w:rPr>
      </w:pPr>
    </w:p>
    <w:tbl>
      <w:tblPr>
        <w:tblStyle w:val="TableGrid"/>
        <w:tblW w:w="11057" w:type="dxa"/>
        <w:tblInd w:w="-34" w:type="dxa"/>
        <w:tblLook w:val="04A0" w:firstRow="1" w:lastRow="0" w:firstColumn="1" w:lastColumn="0" w:noHBand="0" w:noVBand="1"/>
      </w:tblPr>
      <w:tblGrid>
        <w:gridCol w:w="11057"/>
      </w:tblGrid>
      <w:tr w:rsidR="003E4CED" w:rsidRPr="00E26DDA" w:rsidTr="006B4E45">
        <w:tc>
          <w:tcPr>
            <w:tcW w:w="11057" w:type="dxa"/>
            <w:shd w:val="clear" w:color="auto" w:fill="BFBFBF" w:themeFill="background1" w:themeFillShade="BF"/>
          </w:tcPr>
          <w:p w:rsidR="003E4CED" w:rsidRPr="00E26DDA" w:rsidRDefault="00AA42E0" w:rsidP="00B75BAC">
            <w:pPr>
              <w:jc w:val="both"/>
              <w:rPr>
                <w:rFonts w:ascii="Calibri" w:hAnsi="Calibri" w:cs="Arial"/>
                <w:b/>
                <w:bCs/>
              </w:rPr>
            </w:pPr>
            <w:r>
              <w:rPr>
                <w:rFonts w:ascii="Calibri" w:hAnsi="Calibri" w:cs="Arial"/>
                <w:b/>
                <w:bCs/>
              </w:rPr>
              <w:t>N</w:t>
            </w:r>
            <w:r w:rsidR="00895085">
              <w:rPr>
                <w:rFonts w:ascii="Calibri" w:hAnsi="Calibri" w:cs="Arial"/>
                <w:b/>
                <w:bCs/>
              </w:rPr>
              <w:t>EXT MEETING</w:t>
            </w:r>
          </w:p>
        </w:tc>
      </w:tr>
    </w:tbl>
    <w:p w:rsidR="003E4CED" w:rsidRDefault="003E4CED" w:rsidP="00B75BAC">
      <w:pPr>
        <w:jc w:val="both"/>
        <w:rPr>
          <w:rFonts w:ascii="Calibri" w:hAnsi="Calibri" w:cs="Arial"/>
          <w:b/>
          <w:bCs/>
        </w:rPr>
      </w:pPr>
    </w:p>
    <w:tbl>
      <w:tblPr>
        <w:tblStyle w:val="TableGrid"/>
        <w:tblW w:w="11057" w:type="dxa"/>
        <w:tblInd w:w="-34" w:type="dxa"/>
        <w:tblLook w:val="04A0" w:firstRow="1" w:lastRow="0" w:firstColumn="1" w:lastColumn="0" w:noHBand="0" w:noVBand="1"/>
      </w:tblPr>
      <w:tblGrid>
        <w:gridCol w:w="11057"/>
      </w:tblGrid>
      <w:tr w:rsidR="00ED4103" w:rsidTr="006B4E45">
        <w:tc>
          <w:tcPr>
            <w:tcW w:w="11057" w:type="dxa"/>
          </w:tcPr>
          <w:p w:rsidR="00ED4103" w:rsidRDefault="0081099D" w:rsidP="00843633">
            <w:pPr>
              <w:jc w:val="both"/>
              <w:rPr>
                <w:rFonts w:ascii="Calibri" w:hAnsi="Calibri" w:cs="Arial"/>
                <w:b/>
                <w:bCs/>
              </w:rPr>
            </w:pPr>
            <w:r w:rsidRPr="00A86A3B">
              <w:rPr>
                <w:rFonts w:ascii="Calibri" w:hAnsi="Calibri" w:cs="Arial"/>
                <w:b/>
                <w:bCs/>
              </w:rPr>
              <w:t>LA</w:t>
            </w:r>
            <w:r w:rsidR="00DE6FE7">
              <w:rPr>
                <w:rFonts w:ascii="Calibri" w:hAnsi="Calibri" w:cs="Arial"/>
                <w:b/>
                <w:bCs/>
              </w:rPr>
              <w:t>2</w:t>
            </w:r>
            <w:r w:rsidR="00843633">
              <w:rPr>
                <w:rFonts w:ascii="Calibri" w:hAnsi="Calibri" w:cs="Arial"/>
                <w:b/>
                <w:bCs/>
              </w:rPr>
              <w:t>38</w:t>
            </w:r>
            <w:r>
              <w:rPr>
                <w:rFonts w:ascii="Calibri" w:hAnsi="Calibri" w:cs="Arial"/>
                <w:b/>
                <w:bCs/>
              </w:rPr>
              <w:t xml:space="preserve"> TO CONFIRM DATE OF NEXT MEETING – Tuesday </w:t>
            </w:r>
            <w:r w:rsidR="00843633">
              <w:rPr>
                <w:rFonts w:ascii="Calibri" w:hAnsi="Calibri" w:cs="Arial"/>
                <w:b/>
                <w:bCs/>
              </w:rPr>
              <w:t>29</w:t>
            </w:r>
            <w:r w:rsidR="00843633" w:rsidRPr="00843633">
              <w:rPr>
                <w:rFonts w:ascii="Calibri" w:hAnsi="Calibri" w:cs="Arial"/>
                <w:b/>
                <w:bCs/>
                <w:vertAlign w:val="superscript"/>
              </w:rPr>
              <w:t>th</w:t>
            </w:r>
            <w:r w:rsidR="00843633">
              <w:rPr>
                <w:rFonts w:ascii="Calibri" w:hAnsi="Calibri" w:cs="Arial"/>
                <w:b/>
                <w:bCs/>
              </w:rPr>
              <w:t xml:space="preserve"> May</w:t>
            </w:r>
            <w:r w:rsidR="00DE6FE7">
              <w:rPr>
                <w:rFonts w:ascii="Calibri" w:hAnsi="Calibri" w:cs="Arial"/>
                <w:b/>
                <w:bCs/>
              </w:rPr>
              <w:t xml:space="preserve"> 2018</w:t>
            </w:r>
            <w:r>
              <w:rPr>
                <w:rFonts w:ascii="Calibri" w:hAnsi="Calibri" w:cs="Arial"/>
                <w:b/>
                <w:bCs/>
              </w:rPr>
              <w:t xml:space="preserve"> at 7:30pm</w:t>
            </w:r>
          </w:p>
        </w:tc>
      </w:tr>
    </w:tbl>
    <w:p w:rsidR="00B00DC5" w:rsidRDefault="00B00DC5" w:rsidP="00B75BAC">
      <w:pPr>
        <w:jc w:val="both"/>
        <w:rPr>
          <w:rFonts w:ascii="Calibri" w:hAnsi="Calibri" w:cs="Arial"/>
          <w:b/>
          <w:bCs/>
        </w:rPr>
      </w:pPr>
    </w:p>
    <w:p w:rsidR="00013062" w:rsidRDefault="002107A3" w:rsidP="00843633">
      <w:pPr>
        <w:jc w:val="both"/>
        <w:rPr>
          <w:rFonts w:ascii="Calibri" w:hAnsi="Calibri" w:cs="Arial"/>
          <w:b/>
        </w:rPr>
      </w:pPr>
      <w:r>
        <w:rPr>
          <w:rFonts w:ascii="Calibri" w:hAnsi="Calibri" w:cs="Arial"/>
          <w:b/>
          <w:bCs/>
        </w:rPr>
        <w:t>Noted</w:t>
      </w:r>
    </w:p>
    <w:p w:rsidR="00885727" w:rsidRDefault="00885727" w:rsidP="009B6229">
      <w:pPr>
        <w:jc w:val="center"/>
        <w:rPr>
          <w:rFonts w:ascii="Calibri" w:hAnsi="Calibri" w:cs="Arial"/>
          <w:b/>
        </w:rPr>
      </w:pPr>
    </w:p>
    <w:p w:rsidR="00885727" w:rsidRDefault="00885727" w:rsidP="009B6229">
      <w:pPr>
        <w:jc w:val="center"/>
        <w:rPr>
          <w:rFonts w:ascii="Calibri" w:hAnsi="Calibri" w:cs="Arial"/>
          <w:b/>
        </w:rPr>
      </w:pPr>
    </w:p>
    <w:p w:rsidR="0048096E" w:rsidRPr="00E26DDA" w:rsidRDefault="009B6229" w:rsidP="009B6229">
      <w:pPr>
        <w:jc w:val="center"/>
        <w:rPr>
          <w:rFonts w:ascii="Calibri" w:hAnsi="Calibri"/>
          <w:b/>
        </w:rPr>
      </w:pPr>
      <w:r w:rsidRPr="009C7D34">
        <w:rPr>
          <w:rFonts w:ascii="Calibri" w:hAnsi="Calibri" w:cs="Arial"/>
          <w:b/>
        </w:rPr>
        <w:t>T</w:t>
      </w:r>
      <w:r w:rsidR="004F4001" w:rsidRPr="009C7D34">
        <w:rPr>
          <w:rFonts w:ascii="Calibri" w:hAnsi="Calibri" w:cs="Arial"/>
          <w:b/>
        </w:rPr>
        <w:t>H</w:t>
      </w:r>
      <w:r w:rsidR="00E86168" w:rsidRPr="009C7D34">
        <w:rPr>
          <w:rFonts w:ascii="Calibri" w:hAnsi="Calibri" w:cs="Arial"/>
          <w:b/>
        </w:rPr>
        <w:t xml:space="preserve">E </w:t>
      </w:r>
      <w:r w:rsidR="00E86168" w:rsidRPr="00130C35">
        <w:rPr>
          <w:rFonts w:ascii="Calibri" w:hAnsi="Calibri" w:cs="Arial"/>
          <w:b/>
        </w:rPr>
        <w:t xml:space="preserve">MEETING </w:t>
      </w:r>
      <w:r w:rsidR="00E86168" w:rsidRPr="00885727">
        <w:rPr>
          <w:rFonts w:ascii="Calibri" w:hAnsi="Calibri" w:cs="Arial"/>
          <w:b/>
        </w:rPr>
        <w:t>ENDED AT</w:t>
      </w:r>
      <w:r w:rsidR="00843633" w:rsidRPr="00885727">
        <w:rPr>
          <w:rFonts w:ascii="Calibri" w:hAnsi="Calibri" w:cs="Arial"/>
          <w:b/>
        </w:rPr>
        <w:t xml:space="preserve"> </w:t>
      </w:r>
      <w:r w:rsidR="00885727" w:rsidRPr="00885727">
        <w:rPr>
          <w:rFonts w:ascii="Calibri" w:hAnsi="Calibri" w:cs="Arial"/>
          <w:b/>
        </w:rPr>
        <w:t>8:50</w:t>
      </w:r>
      <w:r w:rsidR="0097274B" w:rsidRPr="00885727">
        <w:rPr>
          <w:rFonts w:ascii="Calibri" w:hAnsi="Calibri" w:cs="Arial"/>
          <w:b/>
        </w:rPr>
        <w:t>pm</w:t>
      </w:r>
    </w:p>
    <w:sectPr w:rsidR="0048096E" w:rsidRPr="00E26DDA" w:rsidSect="00A72728">
      <w:footerReference w:type="default" r:id="rId9"/>
      <w:pgSz w:w="12240" w:h="15840"/>
      <w:pgMar w:top="720" w:right="720" w:bottom="720" w:left="720" w:header="0" w:footer="227" w:gutter="0"/>
      <w:pgNumType w:start="1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B8" w:rsidRDefault="002811B8">
      <w:r>
        <w:separator/>
      </w:r>
    </w:p>
  </w:endnote>
  <w:endnote w:type="continuationSeparator" w:id="0">
    <w:p w:rsidR="002811B8" w:rsidRDefault="002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308905535"/>
      <w:docPartObj>
        <w:docPartGallery w:val="Page Numbers (Bottom of Page)"/>
        <w:docPartUnique/>
      </w:docPartObj>
    </w:sdtPr>
    <w:sdtEndPr>
      <w:rPr>
        <w:rFonts w:cs="Arial"/>
        <w:noProof/>
        <w:sz w:val="22"/>
        <w:szCs w:val="22"/>
      </w:rPr>
    </w:sdtEndPr>
    <w:sdtContent>
      <w:p w:rsidR="002811B8" w:rsidRDefault="002811B8" w:rsidP="00BB661C">
        <w:pPr>
          <w:pStyle w:val="Footer"/>
          <w:rPr>
            <w:rFonts w:ascii="Calibri" w:hAnsi="Calibri" w:cs="Arial"/>
            <w:noProof/>
            <w:sz w:val="22"/>
            <w:szCs w:val="22"/>
          </w:rPr>
        </w:pPr>
        <w:r w:rsidRPr="00BB661C">
          <w:rPr>
            <w:rFonts w:ascii="Calibri" w:hAnsi="Calibri"/>
            <w:b/>
            <w:sz w:val="22"/>
            <w:szCs w:val="22"/>
          </w:rPr>
          <w:t>Signed</w:t>
        </w:r>
        <w:r>
          <w:rPr>
            <w:rFonts w:ascii="Calibri" w:hAnsi="Calibri"/>
            <w:b/>
            <w:sz w:val="22"/>
            <w:szCs w:val="22"/>
          </w:rPr>
          <w:t>:</w:t>
        </w:r>
        <w:r w:rsidRPr="00BB661C">
          <w:rPr>
            <w:rFonts w:ascii="Calibri" w:hAnsi="Calibri"/>
            <w:b/>
            <w:sz w:val="22"/>
            <w:szCs w:val="22"/>
          </w:rPr>
          <w:t xml:space="preserve">  </w:t>
        </w:r>
        <w:r>
          <w:rPr>
            <w:rFonts w:ascii="Calibri" w:hAnsi="Calibri"/>
            <w:b/>
            <w:sz w:val="22"/>
            <w:szCs w:val="22"/>
          </w:rPr>
          <w:t xml:space="preserve">                                       </w:t>
        </w:r>
        <w:r w:rsidRPr="00BB661C">
          <w:rPr>
            <w:rFonts w:ascii="Calibri" w:hAnsi="Calibri"/>
          </w:rPr>
          <w:t xml:space="preserve">                                         </w:t>
        </w:r>
        <w:r>
          <w:rPr>
            <w:rFonts w:ascii="Calibri" w:hAnsi="Calibri"/>
          </w:rPr>
          <w:t xml:space="preserve"> </w:t>
        </w:r>
        <w:r w:rsidRPr="00BB661C">
          <w:rPr>
            <w:rFonts w:ascii="Calibri" w:hAnsi="Calibri" w:cs="Arial"/>
            <w:sz w:val="22"/>
            <w:szCs w:val="22"/>
          </w:rPr>
          <w:fldChar w:fldCharType="begin"/>
        </w:r>
        <w:r w:rsidRPr="00BB661C">
          <w:rPr>
            <w:rFonts w:ascii="Calibri" w:hAnsi="Calibri" w:cs="Arial"/>
            <w:sz w:val="22"/>
            <w:szCs w:val="22"/>
          </w:rPr>
          <w:instrText xml:space="preserve"> PAGE   \* MERGEFORMAT </w:instrText>
        </w:r>
        <w:r w:rsidRPr="00BB661C">
          <w:rPr>
            <w:rFonts w:ascii="Calibri" w:hAnsi="Calibri" w:cs="Arial"/>
            <w:sz w:val="22"/>
            <w:szCs w:val="22"/>
          </w:rPr>
          <w:fldChar w:fldCharType="separate"/>
        </w:r>
        <w:r w:rsidR="00956458">
          <w:rPr>
            <w:rFonts w:ascii="Calibri" w:hAnsi="Calibri" w:cs="Arial"/>
            <w:noProof/>
            <w:sz w:val="22"/>
            <w:szCs w:val="22"/>
          </w:rPr>
          <w:t>150</w:t>
        </w:r>
        <w:r w:rsidRPr="00BB661C">
          <w:rPr>
            <w:rFonts w:ascii="Calibri" w:hAnsi="Calibri" w:cs="Arial"/>
            <w:noProof/>
            <w:sz w:val="22"/>
            <w:szCs w:val="22"/>
          </w:rPr>
          <w:fldChar w:fldCharType="end"/>
        </w:r>
      </w:p>
      <w:p w:rsidR="002811B8" w:rsidRPr="00BB661C" w:rsidRDefault="00956458" w:rsidP="00BB661C">
        <w:pPr>
          <w:pStyle w:val="Footer"/>
          <w:rPr>
            <w:rFonts w:ascii="Calibri" w:hAnsi="Calibri" w:cs="Arial"/>
            <w:sz w:val="22"/>
            <w:szCs w:val="22"/>
          </w:rPr>
        </w:pPr>
      </w:p>
    </w:sdtContent>
  </w:sdt>
  <w:p w:rsidR="002811B8" w:rsidRPr="00BB661C" w:rsidRDefault="002811B8" w:rsidP="00BB661C">
    <w:pPr>
      <w:pStyle w:val="Footer"/>
      <w:tabs>
        <w:tab w:val="center" w:pos="4968"/>
        <w:tab w:val="left" w:pos="8040"/>
      </w:tabs>
      <w:rPr>
        <w:rFonts w:ascii="Calibri" w:hAnsi="Calibri" w:cs="Arial"/>
        <w:sz w:val="22"/>
        <w:szCs w:val="22"/>
      </w:rPr>
    </w:pPr>
    <w:r w:rsidRPr="00BB661C">
      <w:rPr>
        <w:rFonts w:ascii="Calibri" w:hAnsi="Calibri" w:cs="Arial"/>
        <w:b/>
        <w:sz w:val="22"/>
        <w:szCs w:val="22"/>
      </w:rPr>
      <w:t>Date:</w:t>
    </w:r>
    <w:r w:rsidR="00A72728">
      <w:rPr>
        <w:rFonts w:ascii="Calibri" w:hAnsi="Calibri" w:cs="Arial"/>
        <w:b/>
        <w:sz w:val="22"/>
        <w:szCs w:val="22"/>
      </w:rPr>
      <w:t xml:space="preserve">                           </w:t>
    </w:r>
    <w:r w:rsidR="0017181C">
      <w:rPr>
        <w:rFonts w:ascii="Calibri" w:hAnsi="Calibri" w:cs="Arial"/>
        <w:b/>
        <w:sz w:val="22"/>
        <w:szCs w:val="22"/>
      </w:rPr>
      <w:t xml:space="preserve"> </w:t>
    </w:r>
    <w:r>
      <w:rPr>
        <w:rFonts w:ascii="Calibri" w:hAnsi="Calibri" w:cs="Arial"/>
        <w:b/>
        <w:sz w:val="22"/>
        <w:szCs w:val="22"/>
      </w:rPr>
      <w:t xml:space="preserve">    </w:t>
    </w:r>
    <w:r>
      <w:rPr>
        <w:rFonts w:ascii="Calibri" w:hAnsi="Calibri" w:cs="Arial"/>
        <w:sz w:val="22"/>
        <w:szCs w:val="22"/>
      </w:rPr>
      <w:t xml:space="preserve">                            Leisure &amp; Amenities</w:t>
    </w:r>
    <w:r w:rsidRPr="00BB661C">
      <w:rPr>
        <w:rFonts w:ascii="Calibri" w:hAnsi="Calibri" w:cs="Arial"/>
        <w:sz w:val="22"/>
        <w:szCs w:val="22"/>
      </w:rPr>
      <w:t xml:space="preserve"> Minutes </w:t>
    </w:r>
    <w:r w:rsidR="00A72728">
      <w:rPr>
        <w:rFonts w:ascii="Calibri" w:hAnsi="Calibri" w:cs="Arial"/>
        <w:sz w:val="22"/>
        <w:szCs w:val="22"/>
      </w:rPr>
      <w:t>13/03</w:t>
    </w:r>
    <w:r w:rsidR="001F422C">
      <w:rPr>
        <w:rFonts w:ascii="Calibri" w:hAnsi="Calibri" w:cs="Arial"/>
        <w:sz w:val="22"/>
        <w:szCs w:val="22"/>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B8" w:rsidRDefault="002811B8">
      <w:r>
        <w:separator/>
      </w:r>
    </w:p>
  </w:footnote>
  <w:footnote w:type="continuationSeparator" w:id="0">
    <w:p w:rsidR="002811B8" w:rsidRDefault="0028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852"/>
    <w:multiLevelType w:val="hybridMultilevel"/>
    <w:tmpl w:val="5D448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BA2277"/>
    <w:multiLevelType w:val="hybridMultilevel"/>
    <w:tmpl w:val="173E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04F7A"/>
    <w:multiLevelType w:val="hybridMultilevel"/>
    <w:tmpl w:val="8DF6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466BB"/>
    <w:multiLevelType w:val="hybridMultilevel"/>
    <w:tmpl w:val="0200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013B5"/>
    <w:multiLevelType w:val="hybridMultilevel"/>
    <w:tmpl w:val="A88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C4701"/>
    <w:multiLevelType w:val="hybridMultilevel"/>
    <w:tmpl w:val="6106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63165"/>
    <w:multiLevelType w:val="hybridMultilevel"/>
    <w:tmpl w:val="419C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D7391"/>
    <w:multiLevelType w:val="hybridMultilevel"/>
    <w:tmpl w:val="39946A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3CC47890"/>
    <w:multiLevelType w:val="multilevel"/>
    <w:tmpl w:val="427295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AE1C91"/>
    <w:multiLevelType w:val="hybridMultilevel"/>
    <w:tmpl w:val="221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34B36"/>
    <w:multiLevelType w:val="hybridMultilevel"/>
    <w:tmpl w:val="494E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8A7A05"/>
    <w:multiLevelType w:val="hybridMultilevel"/>
    <w:tmpl w:val="8696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B15649"/>
    <w:multiLevelType w:val="hybridMultilevel"/>
    <w:tmpl w:val="E966A1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056FCF"/>
    <w:multiLevelType w:val="hybridMultilevel"/>
    <w:tmpl w:val="5398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600E8A"/>
    <w:multiLevelType w:val="hybridMultilevel"/>
    <w:tmpl w:val="EB2E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A5F60"/>
    <w:multiLevelType w:val="hybridMultilevel"/>
    <w:tmpl w:val="5F1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4"/>
  </w:num>
  <w:num w:numId="6">
    <w:abstractNumId w:val="1"/>
  </w:num>
  <w:num w:numId="7">
    <w:abstractNumId w:val="3"/>
  </w:num>
  <w:num w:numId="8">
    <w:abstractNumId w:val="8"/>
  </w:num>
  <w:num w:numId="9">
    <w:abstractNumId w:val="2"/>
  </w:num>
  <w:num w:numId="10">
    <w:abstractNumId w:val="13"/>
  </w:num>
  <w:num w:numId="11">
    <w:abstractNumId w:val="9"/>
  </w:num>
  <w:num w:numId="12">
    <w:abstractNumId w:val="14"/>
  </w:num>
  <w:num w:numId="13">
    <w:abstractNumId w:val="5"/>
  </w:num>
  <w:num w:numId="14">
    <w:abstractNumId w:val="6"/>
  </w:num>
  <w:num w:numId="15">
    <w:abstractNumId w:val="12"/>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C6"/>
    <w:rsid w:val="0000031E"/>
    <w:rsid w:val="00002795"/>
    <w:rsid w:val="00002ACC"/>
    <w:rsid w:val="00004D8E"/>
    <w:rsid w:val="000057B3"/>
    <w:rsid w:val="000114E4"/>
    <w:rsid w:val="00013062"/>
    <w:rsid w:val="00014260"/>
    <w:rsid w:val="00015996"/>
    <w:rsid w:val="00016D42"/>
    <w:rsid w:val="000215CC"/>
    <w:rsid w:val="00022C99"/>
    <w:rsid w:val="00023001"/>
    <w:rsid w:val="00024572"/>
    <w:rsid w:val="000247A6"/>
    <w:rsid w:val="00025328"/>
    <w:rsid w:val="00025E37"/>
    <w:rsid w:val="00026547"/>
    <w:rsid w:val="00030101"/>
    <w:rsid w:val="000301F3"/>
    <w:rsid w:val="0003281E"/>
    <w:rsid w:val="00041DC5"/>
    <w:rsid w:val="000435D8"/>
    <w:rsid w:val="00043E7A"/>
    <w:rsid w:val="00044B06"/>
    <w:rsid w:val="0004732B"/>
    <w:rsid w:val="000521F5"/>
    <w:rsid w:val="00054247"/>
    <w:rsid w:val="0005465B"/>
    <w:rsid w:val="00056BB4"/>
    <w:rsid w:val="00057268"/>
    <w:rsid w:val="0006010B"/>
    <w:rsid w:val="00061356"/>
    <w:rsid w:val="000649C6"/>
    <w:rsid w:val="0006577B"/>
    <w:rsid w:val="00066046"/>
    <w:rsid w:val="000666BE"/>
    <w:rsid w:val="00067059"/>
    <w:rsid w:val="00067800"/>
    <w:rsid w:val="00074826"/>
    <w:rsid w:val="00075A55"/>
    <w:rsid w:val="0008076F"/>
    <w:rsid w:val="00082F7D"/>
    <w:rsid w:val="000836A2"/>
    <w:rsid w:val="000844E0"/>
    <w:rsid w:val="0008703E"/>
    <w:rsid w:val="000944C2"/>
    <w:rsid w:val="00097264"/>
    <w:rsid w:val="000A1C01"/>
    <w:rsid w:val="000A1D50"/>
    <w:rsid w:val="000A2C17"/>
    <w:rsid w:val="000A4C3B"/>
    <w:rsid w:val="000A5A43"/>
    <w:rsid w:val="000A5BC7"/>
    <w:rsid w:val="000B0262"/>
    <w:rsid w:val="000B09BE"/>
    <w:rsid w:val="000B17E2"/>
    <w:rsid w:val="000B198B"/>
    <w:rsid w:val="000B2E3D"/>
    <w:rsid w:val="000C06E2"/>
    <w:rsid w:val="000C0768"/>
    <w:rsid w:val="000C32D9"/>
    <w:rsid w:val="000C3CA1"/>
    <w:rsid w:val="000C3EE7"/>
    <w:rsid w:val="000C455C"/>
    <w:rsid w:val="000C5B39"/>
    <w:rsid w:val="000D2A2D"/>
    <w:rsid w:val="000D7880"/>
    <w:rsid w:val="000E31AA"/>
    <w:rsid w:val="000E3E1B"/>
    <w:rsid w:val="000E4E16"/>
    <w:rsid w:val="000E5D80"/>
    <w:rsid w:val="000F059B"/>
    <w:rsid w:val="000F0A2F"/>
    <w:rsid w:val="000F3C2F"/>
    <w:rsid w:val="000F42D4"/>
    <w:rsid w:val="000F6B78"/>
    <w:rsid w:val="00103236"/>
    <w:rsid w:val="00107645"/>
    <w:rsid w:val="0011065A"/>
    <w:rsid w:val="00113FF4"/>
    <w:rsid w:val="00115C7B"/>
    <w:rsid w:val="00120C0C"/>
    <w:rsid w:val="00120D8C"/>
    <w:rsid w:val="00121E02"/>
    <w:rsid w:val="001248EC"/>
    <w:rsid w:val="0012747B"/>
    <w:rsid w:val="0012775F"/>
    <w:rsid w:val="00130C35"/>
    <w:rsid w:val="00130E62"/>
    <w:rsid w:val="00141495"/>
    <w:rsid w:val="001427EC"/>
    <w:rsid w:val="001436C0"/>
    <w:rsid w:val="001438D6"/>
    <w:rsid w:val="00150F22"/>
    <w:rsid w:val="00152A2F"/>
    <w:rsid w:val="0015386E"/>
    <w:rsid w:val="00153B94"/>
    <w:rsid w:val="00155BC8"/>
    <w:rsid w:val="00156F33"/>
    <w:rsid w:val="00157551"/>
    <w:rsid w:val="00157CA3"/>
    <w:rsid w:val="00157CFB"/>
    <w:rsid w:val="00160DFB"/>
    <w:rsid w:val="00160E44"/>
    <w:rsid w:val="00164466"/>
    <w:rsid w:val="00166581"/>
    <w:rsid w:val="00167603"/>
    <w:rsid w:val="0017181C"/>
    <w:rsid w:val="00175D5F"/>
    <w:rsid w:val="00182164"/>
    <w:rsid w:val="00183BD1"/>
    <w:rsid w:val="00183D68"/>
    <w:rsid w:val="0018495C"/>
    <w:rsid w:val="00191FD2"/>
    <w:rsid w:val="0019230D"/>
    <w:rsid w:val="00193F04"/>
    <w:rsid w:val="0019407D"/>
    <w:rsid w:val="0019686C"/>
    <w:rsid w:val="00197D59"/>
    <w:rsid w:val="001A0251"/>
    <w:rsid w:val="001A0354"/>
    <w:rsid w:val="001A09F9"/>
    <w:rsid w:val="001A2148"/>
    <w:rsid w:val="001A467F"/>
    <w:rsid w:val="001A5932"/>
    <w:rsid w:val="001A708F"/>
    <w:rsid w:val="001B0FE7"/>
    <w:rsid w:val="001B131E"/>
    <w:rsid w:val="001B58D4"/>
    <w:rsid w:val="001C4951"/>
    <w:rsid w:val="001C707C"/>
    <w:rsid w:val="001D316D"/>
    <w:rsid w:val="001D39E7"/>
    <w:rsid w:val="001D4630"/>
    <w:rsid w:val="001D614A"/>
    <w:rsid w:val="001D6535"/>
    <w:rsid w:val="001E0562"/>
    <w:rsid w:val="001E1699"/>
    <w:rsid w:val="001E2C74"/>
    <w:rsid w:val="001F156B"/>
    <w:rsid w:val="001F15F9"/>
    <w:rsid w:val="001F33D6"/>
    <w:rsid w:val="001F39CB"/>
    <w:rsid w:val="001F422C"/>
    <w:rsid w:val="001F6E0A"/>
    <w:rsid w:val="00202318"/>
    <w:rsid w:val="0020605D"/>
    <w:rsid w:val="002068C8"/>
    <w:rsid w:val="002107A3"/>
    <w:rsid w:val="00213721"/>
    <w:rsid w:val="002204F4"/>
    <w:rsid w:val="00222275"/>
    <w:rsid w:val="00222DE7"/>
    <w:rsid w:val="00226971"/>
    <w:rsid w:val="002277EA"/>
    <w:rsid w:val="0023039E"/>
    <w:rsid w:val="00231D9B"/>
    <w:rsid w:val="00232F6C"/>
    <w:rsid w:val="00236C52"/>
    <w:rsid w:val="00241681"/>
    <w:rsid w:val="00241905"/>
    <w:rsid w:val="00241C07"/>
    <w:rsid w:val="00242197"/>
    <w:rsid w:val="002423D5"/>
    <w:rsid w:val="002445A9"/>
    <w:rsid w:val="0024534A"/>
    <w:rsid w:val="00253532"/>
    <w:rsid w:val="00253728"/>
    <w:rsid w:val="00253DAF"/>
    <w:rsid w:val="00256A0B"/>
    <w:rsid w:val="002576F9"/>
    <w:rsid w:val="00262B72"/>
    <w:rsid w:val="002669F9"/>
    <w:rsid w:val="0027064B"/>
    <w:rsid w:val="00271801"/>
    <w:rsid w:val="0027463B"/>
    <w:rsid w:val="002811B8"/>
    <w:rsid w:val="00281388"/>
    <w:rsid w:val="00281CD5"/>
    <w:rsid w:val="0028507D"/>
    <w:rsid w:val="00285EBE"/>
    <w:rsid w:val="00293F5A"/>
    <w:rsid w:val="002951FF"/>
    <w:rsid w:val="002953AC"/>
    <w:rsid w:val="002953ED"/>
    <w:rsid w:val="00296A5C"/>
    <w:rsid w:val="00297687"/>
    <w:rsid w:val="002A1001"/>
    <w:rsid w:val="002A1400"/>
    <w:rsid w:val="002A3EC4"/>
    <w:rsid w:val="002A4066"/>
    <w:rsid w:val="002A757F"/>
    <w:rsid w:val="002B01F6"/>
    <w:rsid w:val="002B0778"/>
    <w:rsid w:val="002B2562"/>
    <w:rsid w:val="002B2822"/>
    <w:rsid w:val="002B29C1"/>
    <w:rsid w:val="002B3C60"/>
    <w:rsid w:val="002B47B2"/>
    <w:rsid w:val="002B6A56"/>
    <w:rsid w:val="002B7C71"/>
    <w:rsid w:val="002C03CD"/>
    <w:rsid w:val="002C2031"/>
    <w:rsid w:val="002C2FC0"/>
    <w:rsid w:val="002C4075"/>
    <w:rsid w:val="002C48B5"/>
    <w:rsid w:val="002C6CAE"/>
    <w:rsid w:val="002D4899"/>
    <w:rsid w:val="002D496D"/>
    <w:rsid w:val="002D5350"/>
    <w:rsid w:val="002D6738"/>
    <w:rsid w:val="002E0EB9"/>
    <w:rsid w:val="002E623B"/>
    <w:rsid w:val="002F3966"/>
    <w:rsid w:val="002F4E8C"/>
    <w:rsid w:val="002F555E"/>
    <w:rsid w:val="002F627A"/>
    <w:rsid w:val="00301451"/>
    <w:rsid w:val="00301F45"/>
    <w:rsid w:val="00305362"/>
    <w:rsid w:val="0031060E"/>
    <w:rsid w:val="0031086E"/>
    <w:rsid w:val="00311AC7"/>
    <w:rsid w:val="00315F19"/>
    <w:rsid w:val="00316658"/>
    <w:rsid w:val="00316CA5"/>
    <w:rsid w:val="0031749D"/>
    <w:rsid w:val="00321473"/>
    <w:rsid w:val="00321CD9"/>
    <w:rsid w:val="0032205F"/>
    <w:rsid w:val="003250A7"/>
    <w:rsid w:val="00327249"/>
    <w:rsid w:val="003336D3"/>
    <w:rsid w:val="003336FE"/>
    <w:rsid w:val="00334BEA"/>
    <w:rsid w:val="00335C2C"/>
    <w:rsid w:val="003425AA"/>
    <w:rsid w:val="00344EBC"/>
    <w:rsid w:val="00344F2C"/>
    <w:rsid w:val="00345D1D"/>
    <w:rsid w:val="00347B1E"/>
    <w:rsid w:val="00350636"/>
    <w:rsid w:val="00351032"/>
    <w:rsid w:val="00353441"/>
    <w:rsid w:val="00354A74"/>
    <w:rsid w:val="00355D92"/>
    <w:rsid w:val="003575C1"/>
    <w:rsid w:val="00360470"/>
    <w:rsid w:val="00360860"/>
    <w:rsid w:val="003611D0"/>
    <w:rsid w:val="003648FE"/>
    <w:rsid w:val="00364C22"/>
    <w:rsid w:val="003656E1"/>
    <w:rsid w:val="00366612"/>
    <w:rsid w:val="00366E04"/>
    <w:rsid w:val="0036769A"/>
    <w:rsid w:val="003707CB"/>
    <w:rsid w:val="00371EC4"/>
    <w:rsid w:val="00373715"/>
    <w:rsid w:val="003753BA"/>
    <w:rsid w:val="00375D3A"/>
    <w:rsid w:val="00377026"/>
    <w:rsid w:val="003863AA"/>
    <w:rsid w:val="00386D49"/>
    <w:rsid w:val="00387E2C"/>
    <w:rsid w:val="003901BD"/>
    <w:rsid w:val="00390B8D"/>
    <w:rsid w:val="0039272A"/>
    <w:rsid w:val="00392D70"/>
    <w:rsid w:val="003954F6"/>
    <w:rsid w:val="00395FCE"/>
    <w:rsid w:val="00396767"/>
    <w:rsid w:val="00396A6F"/>
    <w:rsid w:val="00396CE8"/>
    <w:rsid w:val="0039799D"/>
    <w:rsid w:val="003A0290"/>
    <w:rsid w:val="003A2931"/>
    <w:rsid w:val="003A3ADF"/>
    <w:rsid w:val="003A42F4"/>
    <w:rsid w:val="003A679F"/>
    <w:rsid w:val="003A7E60"/>
    <w:rsid w:val="003B2A55"/>
    <w:rsid w:val="003B2BB1"/>
    <w:rsid w:val="003B2C8F"/>
    <w:rsid w:val="003B2F65"/>
    <w:rsid w:val="003C0913"/>
    <w:rsid w:val="003C5421"/>
    <w:rsid w:val="003D147B"/>
    <w:rsid w:val="003D576C"/>
    <w:rsid w:val="003D58CB"/>
    <w:rsid w:val="003D5A99"/>
    <w:rsid w:val="003D6F0A"/>
    <w:rsid w:val="003E12C7"/>
    <w:rsid w:val="003E1668"/>
    <w:rsid w:val="003E305F"/>
    <w:rsid w:val="003E3BE4"/>
    <w:rsid w:val="003E4CED"/>
    <w:rsid w:val="003E4DD1"/>
    <w:rsid w:val="003E6956"/>
    <w:rsid w:val="003E7D70"/>
    <w:rsid w:val="003F130E"/>
    <w:rsid w:val="003F2518"/>
    <w:rsid w:val="003F2CC2"/>
    <w:rsid w:val="003F554B"/>
    <w:rsid w:val="00400730"/>
    <w:rsid w:val="00403410"/>
    <w:rsid w:val="004050A4"/>
    <w:rsid w:val="00406999"/>
    <w:rsid w:val="004070CF"/>
    <w:rsid w:val="0041146E"/>
    <w:rsid w:val="0041400D"/>
    <w:rsid w:val="004154B8"/>
    <w:rsid w:val="00415BFD"/>
    <w:rsid w:val="00417BAB"/>
    <w:rsid w:val="00426673"/>
    <w:rsid w:val="00426794"/>
    <w:rsid w:val="00430310"/>
    <w:rsid w:val="0043084E"/>
    <w:rsid w:val="00432D5E"/>
    <w:rsid w:val="00433026"/>
    <w:rsid w:val="00435F2E"/>
    <w:rsid w:val="00436680"/>
    <w:rsid w:val="00442151"/>
    <w:rsid w:val="00445C2D"/>
    <w:rsid w:val="004467A3"/>
    <w:rsid w:val="00446C58"/>
    <w:rsid w:val="00450EFF"/>
    <w:rsid w:val="00454704"/>
    <w:rsid w:val="00457585"/>
    <w:rsid w:val="00457BBC"/>
    <w:rsid w:val="00460327"/>
    <w:rsid w:val="00460D4E"/>
    <w:rsid w:val="0046127D"/>
    <w:rsid w:val="004638A9"/>
    <w:rsid w:val="00463D5B"/>
    <w:rsid w:val="004661C5"/>
    <w:rsid w:val="00467AF9"/>
    <w:rsid w:val="00467CA6"/>
    <w:rsid w:val="00471639"/>
    <w:rsid w:val="00471E91"/>
    <w:rsid w:val="00472BC4"/>
    <w:rsid w:val="00473770"/>
    <w:rsid w:val="00473A46"/>
    <w:rsid w:val="00476D51"/>
    <w:rsid w:val="004801F7"/>
    <w:rsid w:val="0048096E"/>
    <w:rsid w:val="004815AC"/>
    <w:rsid w:val="00486538"/>
    <w:rsid w:val="0048677F"/>
    <w:rsid w:val="00487F86"/>
    <w:rsid w:val="00490C9B"/>
    <w:rsid w:val="00492BDA"/>
    <w:rsid w:val="00493063"/>
    <w:rsid w:val="004945D4"/>
    <w:rsid w:val="00494F2F"/>
    <w:rsid w:val="0049554C"/>
    <w:rsid w:val="00495827"/>
    <w:rsid w:val="00495D77"/>
    <w:rsid w:val="00497D92"/>
    <w:rsid w:val="004A02E6"/>
    <w:rsid w:val="004A2527"/>
    <w:rsid w:val="004A2CA9"/>
    <w:rsid w:val="004A3C75"/>
    <w:rsid w:val="004A4CFF"/>
    <w:rsid w:val="004B003B"/>
    <w:rsid w:val="004B1AFD"/>
    <w:rsid w:val="004B3A41"/>
    <w:rsid w:val="004B43B3"/>
    <w:rsid w:val="004B47A6"/>
    <w:rsid w:val="004B7823"/>
    <w:rsid w:val="004C0A2D"/>
    <w:rsid w:val="004C18D1"/>
    <w:rsid w:val="004C291D"/>
    <w:rsid w:val="004C351B"/>
    <w:rsid w:val="004C49D8"/>
    <w:rsid w:val="004C6E1D"/>
    <w:rsid w:val="004C7208"/>
    <w:rsid w:val="004D0A07"/>
    <w:rsid w:val="004D25A1"/>
    <w:rsid w:val="004D7AED"/>
    <w:rsid w:val="004D7E59"/>
    <w:rsid w:val="004E020A"/>
    <w:rsid w:val="004E29B9"/>
    <w:rsid w:val="004E7032"/>
    <w:rsid w:val="004E7D95"/>
    <w:rsid w:val="004F08BA"/>
    <w:rsid w:val="004F10B6"/>
    <w:rsid w:val="004F321D"/>
    <w:rsid w:val="004F4001"/>
    <w:rsid w:val="004F5AB9"/>
    <w:rsid w:val="004F5E82"/>
    <w:rsid w:val="004F6DD1"/>
    <w:rsid w:val="005002E7"/>
    <w:rsid w:val="00504DA3"/>
    <w:rsid w:val="00505035"/>
    <w:rsid w:val="005054CF"/>
    <w:rsid w:val="00510AB1"/>
    <w:rsid w:val="00515F9E"/>
    <w:rsid w:val="00517BB6"/>
    <w:rsid w:val="0052096B"/>
    <w:rsid w:val="00520E5E"/>
    <w:rsid w:val="00520FC8"/>
    <w:rsid w:val="005222E0"/>
    <w:rsid w:val="00526A17"/>
    <w:rsid w:val="0053203A"/>
    <w:rsid w:val="00533199"/>
    <w:rsid w:val="00534D36"/>
    <w:rsid w:val="005368A7"/>
    <w:rsid w:val="00543A66"/>
    <w:rsid w:val="00555131"/>
    <w:rsid w:val="005574C2"/>
    <w:rsid w:val="00563234"/>
    <w:rsid w:val="00563271"/>
    <w:rsid w:val="005678AA"/>
    <w:rsid w:val="00574002"/>
    <w:rsid w:val="0057441F"/>
    <w:rsid w:val="00575D8D"/>
    <w:rsid w:val="005761F1"/>
    <w:rsid w:val="0058078C"/>
    <w:rsid w:val="00580FC9"/>
    <w:rsid w:val="0058339D"/>
    <w:rsid w:val="0058393E"/>
    <w:rsid w:val="00584E96"/>
    <w:rsid w:val="00591F60"/>
    <w:rsid w:val="005926C8"/>
    <w:rsid w:val="00594710"/>
    <w:rsid w:val="00596DA5"/>
    <w:rsid w:val="005A2D19"/>
    <w:rsid w:val="005A56FB"/>
    <w:rsid w:val="005A57E7"/>
    <w:rsid w:val="005A5879"/>
    <w:rsid w:val="005A77DD"/>
    <w:rsid w:val="005A7F30"/>
    <w:rsid w:val="005B1D22"/>
    <w:rsid w:val="005B5DD8"/>
    <w:rsid w:val="005C3EC1"/>
    <w:rsid w:val="005C6742"/>
    <w:rsid w:val="005C7329"/>
    <w:rsid w:val="005C7AE9"/>
    <w:rsid w:val="005D4334"/>
    <w:rsid w:val="005D5E5B"/>
    <w:rsid w:val="005D62E8"/>
    <w:rsid w:val="005D6548"/>
    <w:rsid w:val="005D6DDF"/>
    <w:rsid w:val="005D700E"/>
    <w:rsid w:val="005D7E19"/>
    <w:rsid w:val="005E2AFC"/>
    <w:rsid w:val="005E2FB6"/>
    <w:rsid w:val="005E555C"/>
    <w:rsid w:val="005E746C"/>
    <w:rsid w:val="005E7CF2"/>
    <w:rsid w:val="005F0834"/>
    <w:rsid w:val="005F09A6"/>
    <w:rsid w:val="005F10D3"/>
    <w:rsid w:val="005F5E70"/>
    <w:rsid w:val="005F733F"/>
    <w:rsid w:val="005F7518"/>
    <w:rsid w:val="00600E29"/>
    <w:rsid w:val="006040D1"/>
    <w:rsid w:val="00604435"/>
    <w:rsid w:val="00610CBF"/>
    <w:rsid w:val="006118E7"/>
    <w:rsid w:val="00611B6C"/>
    <w:rsid w:val="00614342"/>
    <w:rsid w:val="00614595"/>
    <w:rsid w:val="00614F7D"/>
    <w:rsid w:val="006179AC"/>
    <w:rsid w:val="0062117E"/>
    <w:rsid w:val="00621A54"/>
    <w:rsid w:val="00622611"/>
    <w:rsid w:val="00622A8C"/>
    <w:rsid w:val="00635EBF"/>
    <w:rsid w:val="00640D37"/>
    <w:rsid w:val="006428FB"/>
    <w:rsid w:val="00645D9D"/>
    <w:rsid w:val="00646C16"/>
    <w:rsid w:val="006500D1"/>
    <w:rsid w:val="00650F8C"/>
    <w:rsid w:val="006545B9"/>
    <w:rsid w:val="00657F2A"/>
    <w:rsid w:val="00660886"/>
    <w:rsid w:val="00664C96"/>
    <w:rsid w:val="00673128"/>
    <w:rsid w:val="00673F67"/>
    <w:rsid w:val="00674B8F"/>
    <w:rsid w:val="006763F2"/>
    <w:rsid w:val="00676A87"/>
    <w:rsid w:val="0067763B"/>
    <w:rsid w:val="00677922"/>
    <w:rsid w:val="006827D0"/>
    <w:rsid w:val="006833EB"/>
    <w:rsid w:val="00685C23"/>
    <w:rsid w:val="006910F5"/>
    <w:rsid w:val="0069200F"/>
    <w:rsid w:val="0069287B"/>
    <w:rsid w:val="006939E2"/>
    <w:rsid w:val="00694681"/>
    <w:rsid w:val="00694849"/>
    <w:rsid w:val="006A0DEA"/>
    <w:rsid w:val="006A2CFA"/>
    <w:rsid w:val="006A3159"/>
    <w:rsid w:val="006A4ABD"/>
    <w:rsid w:val="006A6377"/>
    <w:rsid w:val="006A7B48"/>
    <w:rsid w:val="006A7F48"/>
    <w:rsid w:val="006B372E"/>
    <w:rsid w:val="006B4E45"/>
    <w:rsid w:val="006B52E9"/>
    <w:rsid w:val="006B6B8E"/>
    <w:rsid w:val="006B7B66"/>
    <w:rsid w:val="006C1A9E"/>
    <w:rsid w:val="006C3513"/>
    <w:rsid w:val="006C36D0"/>
    <w:rsid w:val="006D01CC"/>
    <w:rsid w:val="006D4C9F"/>
    <w:rsid w:val="006D55D4"/>
    <w:rsid w:val="006D5700"/>
    <w:rsid w:val="006D59F4"/>
    <w:rsid w:val="006D6235"/>
    <w:rsid w:val="006D7215"/>
    <w:rsid w:val="006D7E9B"/>
    <w:rsid w:val="006E09B5"/>
    <w:rsid w:val="006E1906"/>
    <w:rsid w:val="006E5C05"/>
    <w:rsid w:val="006E7004"/>
    <w:rsid w:val="006F1A0F"/>
    <w:rsid w:val="006F366E"/>
    <w:rsid w:val="006F5169"/>
    <w:rsid w:val="006F6B30"/>
    <w:rsid w:val="007030AB"/>
    <w:rsid w:val="00704722"/>
    <w:rsid w:val="00704EF8"/>
    <w:rsid w:val="00705E0C"/>
    <w:rsid w:val="007064F8"/>
    <w:rsid w:val="00707575"/>
    <w:rsid w:val="00711551"/>
    <w:rsid w:val="00712BFD"/>
    <w:rsid w:val="0071410B"/>
    <w:rsid w:val="007155F0"/>
    <w:rsid w:val="007176D8"/>
    <w:rsid w:val="00720227"/>
    <w:rsid w:val="00720365"/>
    <w:rsid w:val="00726B2C"/>
    <w:rsid w:val="00727A8F"/>
    <w:rsid w:val="00730135"/>
    <w:rsid w:val="00741577"/>
    <w:rsid w:val="0074286F"/>
    <w:rsid w:val="00750243"/>
    <w:rsid w:val="00754682"/>
    <w:rsid w:val="007553F4"/>
    <w:rsid w:val="00756866"/>
    <w:rsid w:val="007571FB"/>
    <w:rsid w:val="00760144"/>
    <w:rsid w:val="0076067C"/>
    <w:rsid w:val="00760872"/>
    <w:rsid w:val="00760D5F"/>
    <w:rsid w:val="00763747"/>
    <w:rsid w:val="00764C43"/>
    <w:rsid w:val="00765992"/>
    <w:rsid w:val="007673D6"/>
    <w:rsid w:val="00770E01"/>
    <w:rsid w:val="0077166C"/>
    <w:rsid w:val="007763C3"/>
    <w:rsid w:val="00780ADF"/>
    <w:rsid w:val="0078204A"/>
    <w:rsid w:val="00782144"/>
    <w:rsid w:val="00784871"/>
    <w:rsid w:val="00785320"/>
    <w:rsid w:val="0078666A"/>
    <w:rsid w:val="007870A8"/>
    <w:rsid w:val="007877E0"/>
    <w:rsid w:val="0079274C"/>
    <w:rsid w:val="00793C87"/>
    <w:rsid w:val="00794078"/>
    <w:rsid w:val="007949F9"/>
    <w:rsid w:val="007966B5"/>
    <w:rsid w:val="00797BE1"/>
    <w:rsid w:val="007A2390"/>
    <w:rsid w:val="007A4FB3"/>
    <w:rsid w:val="007B04B7"/>
    <w:rsid w:val="007B1C69"/>
    <w:rsid w:val="007B2B57"/>
    <w:rsid w:val="007B47B4"/>
    <w:rsid w:val="007B59A3"/>
    <w:rsid w:val="007C02E6"/>
    <w:rsid w:val="007C0EBE"/>
    <w:rsid w:val="007C36BD"/>
    <w:rsid w:val="007C3963"/>
    <w:rsid w:val="007C555E"/>
    <w:rsid w:val="007C57FC"/>
    <w:rsid w:val="007D23C0"/>
    <w:rsid w:val="007D37A7"/>
    <w:rsid w:val="007D4133"/>
    <w:rsid w:val="007D60FD"/>
    <w:rsid w:val="007E0176"/>
    <w:rsid w:val="007E0AAC"/>
    <w:rsid w:val="007E5F69"/>
    <w:rsid w:val="007E6A5D"/>
    <w:rsid w:val="007E6E5C"/>
    <w:rsid w:val="007E7196"/>
    <w:rsid w:val="007E7526"/>
    <w:rsid w:val="007E7DC4"/>
    <w:rsid w:val="007F4CEE"/>
    <w:rsid w:val="007F5D54"/>
    <w:rsid w:val="007F6575"/>
    <w:rsid w:val="007F6AA7"/>
    <w:rsid w:val="0080185C"/>
    <w:rsid w:val="00804BF4"/>
    <w:rsid w:val="00804D98"/>
    <w:rsid w:val="00806347"/>
    <w:rsid w:val="00806E90"/>
    <w:rsid w:val="0081099D"/>
    <w:rsid w:val="008112FC"/>
    <w:rsid w:val="008117A9"/>
    <w:rsid w:val="00812B9B"/>
    <w:rsid w:val="00812D9F"/>
    <w:rsid w:val="00813949"/>
    <w:rsid w:val="00820446"/>
    <w:rsid w:val="00823EA0"/>
    <w:rsid w:val="00827B3C"/>
    <w:rsid w:val="008337DE"/>
    <w:rsid w:val="00840227"/>
    <w:rsid w:val="00840995"/>
    <w:rsid w:val="00843633"/>
    <w:rsid w:val="00845285"/>
    <w:rsid w:val="008461B1"/>
    <w:rsid w:val="00847B6D"/>
    <w:rsid w:val="00851804"/>
    <w:rsid w:val="00851BAB"/>
    <w:rsid w:val="00855659"/>
    <w:rsid w:val="00862644"/>
    <w:rsid w:val="00862F06"/>
    <w:rsid w:val="00865D35"/>
    <w:rsid w:val="008707BD"/>
    <w:rsid w:val="008729BD"/>
    <w:rsid w:val="0087389F"/>
    <w:rsid w:val="008766EE"/>
    <w:rsid w:val="0088121E"/>
    <w:rsid w:val="00881C03"/>
    <w:rsid w:val="00885727"/>
    <w:rsid w:val="00885D19"/>
    <w:rsid w:val="008862E7"/>
    <w:rsid w:val="00895085"/>
    <w:rsid w:val="008951E8"/>
    <w:rsid w:val="008959CD"/>
    <w:rsid w:val="008A1B86"/>
    <w:rsid w:val="008A26A6"/>
    <w:rsid w:val="008A566C"/>
    <w:rsid w:val="008A6AB4"/>
    <w:rsid w:val="008A7697"/>
    <w:rsid w:val="008A7955"/>
    <w:rsid w:val="008B2C0A"/>
    <w:rsid w:val="008B439F"/>
    <w:rsid w:val="008B6885"/>
    <w:rsid w:val="008B7574"/>
    <w:rsid w:val="008C1528"/>
    <w:rsid w:val="008C17A1"/>
    <w:rsid w:val="008C1CE6"/>
    <w:rsid w:val="008C2537"/>
    <w:rsid w:val="008C3C9E"/>
    <w:rsid w:val="008C4505"/>
    <w:rsid w:val="008C46A4"/>
    <w:rsid w:val="008C5A3C"/>
    <w:rsid w:val="008D45A7"/>
    <w:rsid w:val="008D7290"/>
    <w:rsid w:val="008E37DD"/>
    <w:rsid w:val="008E3877"/>
    <w:rsid w:val="008E3D87"/>
    <w:rsid w:val="008E4FC4"/>
    <w:rsid w:val="008E543F"/>
    <w:rsid w:val="008E6FC6"/>
    <w:rsid w:val="008E7103"/>
    <w:rsid w:val="008F485C"/>
    <w:rsid w:val="008F6DCA"/>
    <w:rsid w:val="00900618"/>
    <w:rsid w:val="00900B94"/>
    <w:rsid w:val="009077B6"/>
    <w:rsid w:val="00910BB5"/>
    <w:rsid w:val="0091228A"/>
    <w:rsid w:val="00912B8B"/>
    <w:rsid w:val="00914EE1"/>
    <w:rsid w:val="00915881"/>
    <w:rsid w:val="00922B78"/>
    <w:rsid w:val="00922D74"/>
    <w:rsid w:val="00922E85"/>
    <w:rsid w:val="00924E24"/>
    <w:rsid w:val="00924FA7"/>
    <w:rsid w:val="00927D2A"/>
    <w:rsid w:val="009312B8"/>
    <w:rsid w:val="009313C0"/>
    <w:rsid w:val="0093611F"/>
    <w:rsid w:val="009363D1"/>
    <w:rsid w:val="00936D42"/>
    <w:rsid w:val="00942F14"/>
    <w:rsid w:val="00943213"/>
    <w:rsid w:val="0094436A"/>
    <w:rsid w:val="00945CE2"/>
    <w:rsid w:val="00947DFB"/>
    <w:rsid w:val="0095272D"/>
    <w:rsid w:val="00952CD6"/>
    <w:rsid w:val="00953BB3"/>
    <w:rsid w:val="00955DF7"/>
    <w:rsid w:val="00956458"/>
    <w:rsid w:val="009567A4"/>
    <w:rsid w:val="00961183"/>
    <w:rsid w:val="00961F5C"/>
    <w:rsid w:val="00962633"/>
    <w:rsid w:val="00963118"/>
    <w:rsid w:val="0096491F"/>
    <w:rsid w:val="009661A2"/>
    <w:rsid w:val="00970096"/>
    <w:rsid w:val="009703FC"/>
    <w:rsid w:val="00971CD0"/>
    <w:rsid w:val="0097274B"/>
    <w:rsid w:val="009736A2"/>
    <w:rsid w:val="0097638A"/>
    <w:rsid w:val="009776DF"/>
    <w:rsid w:val="00980A4A"/>
    <w:rsid w:val="00981AEF"/>
    <w:rsid w:val="00986A30"/>
    <w:rsid w:val="00987205"/>
    <w:rsid w:val="0099207A"/>
    <w:rsid w:val="009924E5"/>
    <w:rsid w:val="00993672"/>
    <w:rsid w:val="00993BF3"/>
    <w:rsid w:val="009A086F"/>
    <w:rsid w:val="009A2DFE"/>
    <w:rsid w:val="009A2E8B"/>
    <w:rsid w:val="009A3482"/>
    <w:rsid w:val="009A61AC"/>
    <w:rsid w:val="009A7089"/>
    <w:rsid w:val="009A7584"/>
    <w:rsid w:val="009B32C8"/>
    <w:rsid w:val="009B3330"/>
    <w:rsid w:val="009B5D5E"/>
    <w:rsid w:val="009B6229"/>
    <w:rsid w:val="009B6D95"/>
    <w:rsid w:val="009C54F6"/>
    <w:rsid w:val="009C6DAD"/>
    <w:rsid w:val="009C7592"/>
    <w:rsid w:val="009C7D34"/>
    <w:rsid w:val="009D207C"/>
    <w:rsid w:val="009D2329"/>
    <w:rsid w:val="009D41AF"/>
    <w:rsid w:val="009D4670"/>
    <w:rsid w:val="009D4689"/>
    <w:rsid w:val="009D56C2"/>
    <w:rsid w:val="009E3799"/>
    <w:rsid w:val="009E557B"/>
    <w:rsid w:val="009E7179"/>
    <w:rsid w:val="009F0E4A"/>
    <w:rsid w:val="009F16B5"/>
    <w:rsid w:val="009F2F17"/>
    <w:rsid w:val="009F39EB"/>
    <w:rsid w:val="009F58E1"/>
    <w:rsid w:val="009F776C"/>
    <w:rsid w:val="009F7CC6"/>
    <w:rsid w:val="00A047CD"/>
    <w:rsid w:val="00A10068"/>
    <w:rsid w:val="00A10875"/>
    <w:rsid w:val="00A2566D"/>
    <w:rsid w:val="00A266A9"/>
    <w:rsid w:val="00A31D8B"/>
    <w:rsid w:val="00A33BCF"/>
    <w:rsid w:val="00A37606"/>
    <w:rsid w:val="00A3777D"/>
    <w:rsid w:val="00A44D53"/>
    <w:rsid w:val="00A50CAE"/>
    <w:rsid w:val="00A5115F"/>
    <w:rsid w:val="00A51A9A"/>
    <w:rsid w:val="00A53F35"/>
    <w:rsid w:val="00A53F96"/>
    <w:rsid w:val="00A55D83"/>
    <w:rsid w:val="00A64DBB"/>
    <w:rsid w:val="00A6624B"/>
    <w:rsid w:val="00A662EB"/>
    <w:rsid w:val="00A66695"/>
    <w:rsid w:val="00A667A1"/>
    <w:rsid w:val="00A7050D"/>
    <w:rsid w:val="00A72728"/>
    <w:rsid w:val="00A73355"/>
    <w:rsid w:val="00A77D1B"/>
    <w:rsid w:val="00A8419E"/>
    <w:rsid w:val="00A86A3B"/>
    <w:rsid w:val="00A873D6"/>
    <w:rsid w:val="00A87747"/>
    <w:rsid w:val="00A91559"/>
    <w:rsid w:val="00A93121"/>
    <w:rsid w:val="00A972E2"/>
    <w:rsid w:val="00AA3B51"/>
    <w:rsid w:val="00AA42E0"/>
    <w:rsid w:val="00AA5AB7"/>
    <w:rsid w:val="00AB7D19"/>
    <w:rsid w:val="00AC2D62"/>
    <w:rsid w:val="00AC372C"/>
    <w:rsid w:val="00AD057F"/>
    <w:rsid w:val="00AD0FE9"/>
    <w:rsid w:val="00AD24ED"/>
    <w:rsid w:val="00AD40A2"/>
    <w:rsid w:val="00AD658C"/>
    <w:rsid w:val="00AD7969"/>
    <w:rsid w:val="00AE3333"/>
    <w:rsid w:val="00AE4140"/>
    <w:rsid w:val="00AE5D09"/>
    <w:rsid w:val="00AE68EC"/>
    <w:rsid w:val="00AE7731"/>
    <w:rsid w:val="00AF0F68"/>
    <w:rsid w:val="00AF1908"/>
    <w:rsid w:val="00AF7C93"/>
    <w:rsid w:val="00AF7F91"/>
    <w:rsid w:val="00B00DC5"/>
    <w:rsid w:val="00B0259C"/>
    <w:rsid w:val="00B14384"/>
    <w:rsid w:val="00B14761"/>
    <w:rsid w:val="00B16032"/>
    <w:rsid w:val="00B16E49"/>
    <w:rsid w:val="00B17162"/>
    <w:rsid w:val="00B20BF3"/>
    <w:rsid w:val="00B22FAD"/>
    <w:rsid w:val="00B24316"/>
    <w:rsid w:val="00B26144"/>
    <w:rsid w:val="00B27191"/>
    <w:rsid w:val="00B307F1"/>
    <w:rsid w:val="00B32E84"/>
    <w:rsid w:val="00B32FA7"/>
    <w:rsid w:val="00B33EDC"/>
    <w:rsid w:val="00B3644B"/>
    <w:rsid w:val="00B36FE7"/>
    <w:rsid w:val="00B37BA5"/>
    <w:rsid w:val="00B43A40"/>
    <w:rsid w:val="00B43F4E"/>
    <w:rsid w:val="00B45EC7"/>
    <w:rsid w:val="00B46142"/>
    <w:rsid w:val="00B46466"/>
    <w:rsid w:val="00B4649C"/>
    <w:rsid w:val="00B471A5"/>
    <w:rsid w:val="00B51BF6"/>
    <w:rsid w:val="00B5364E"/>
    <w:rsid w:val="00B5665A"/>
    <w:rsid w:val="00B57F8A"/>
    <w:rsid w:val="00B60A90"/>
    <w:rsid w:val="00B6766D"/>
    <w:rsid w:val="00B74AA8"/>
    <w:rsid w:val="00B75BAC"/>
    <w:rsid w:val="00B8032C"/>
    <w:rsid w:val="00B80550"/>
    <w:rsid w:val="00B832B8"/>
    <w:rsid w:val="00B834FB"/>
    <w:rsid w:val="00B87710"/>
    <w:rsid w:val="00B93053"/>
    <w:rsid w:val="00B96F7E"/>
    <w:rsid w:val="00BA3A4F"/>
    <w:rsid w:val="00BA59CE"/>
    <w:rsid w:val="00BA736F"/>
    <w:rsid w:val="00BB2975"/>
    <w:rsid w:val="00BB53B8"/>
    <w:rsid w:val="00BB5503"/>
    <w:rsid w:val="00BB661C"/>
    <w:rsid w:val="00BB7844"/>
    <w:rsid w:val="00BC0274"/>
    <w:rsid w:val="00BC15B7"/>
    <w:rsid w:val="00BC5D00"/>
    <w:rsid w:val="00BC6C49"/>
    <w:rsid w:val="00BC72EE"/>
    <w:rsid w:val="00BD2836"/>
    <w:rsid w:val="00BD468C"/>
    <w:rsid w:val="00BD5E2E"/>
    <w:rsid w:val="00BE1813"/>
    <w:rsid w:val="00BE1B54"/>
    <w:rsid w:val="00BE2B40"/>
    <w:rsid w:val="00BE3CED"/>
    <w:rsid w:val="00BE3F39"/>
    <w:rsid w:val="00BE5078"/>
    <w:rsid w:val="00BF0356"/>
    <w:rsid w:val="00BF23DD"/>
    <w:rsid w:val="00BF25F3"/>
    <w:rsid w:val="00BF36FF"/>
    <w:rsid w:val="00BF3AEB"/>
    <w:rsid w:val="00BF4573"/>
    <w:rsid w:val="00C01DFF"/>
    <w:rsid w:val="00C0204A"/>
    <w:rsid w:val="00C0255A"/>
    <w:rsid w:val="00C03D52"/>
    <w:rsid w:val="00C1003D"/>
    <w:rsid w:val="00C11A7F"/>
    <w:rsid w:val="00C12049"/>
    <w:rsid w:val="00C13EB5"/>
    <w:rsid w:val="00C140BF"/>
    <w:rsid w:val="00C150C3"/>
    <w:rsid w:val="00C155FF"/>
    <w:rsid w:val="00C222FC"/>
    <w:rsid w:val="00C2654E"/>
    <w:rsid w:val="00C267ED"/>
    <w:rsid w:val="00C30E02"/>
    <w:rsid w:val="00C362D3"/>
    <w:rsid w:val="00C40B3E"/>
    <w:rsid w:val="00C41A44"/>
    <w:rsid w:val="00C45F78"/>
    <w:rsid w:val="00C468D3"/>
    <w:rsid w:val="00C47BCF"/>
    <w:rsid w:val="00C52300"/>
    <w:rsid w:val="00C528FB"/>
    <w:rsid w:val="00C55B07"/>
    <w:rsid w:val="00C55B62"/>
    <w:rsid w:val="00C55CA9"/>
    <w:rsid w:val="00C56C82"/>
    <w:rsid w:val="00C613C0"/>
    <w:rsid w:val="00C62C8F"/>
    <w:rsid w:val="00C65D80"/>
    <w:rsid w:val="00C67734"/>
    <w:rsid w:val="00C67A1E"/>
    <w:rsid w:val="00C726AE"/>
    <w:rsid w:val="00C73FD5"/>
    <w:rsid w:val="00C7796D"/>
    <w:rsid w:val="00C855A2"/>
    <w:rsid w:val="00C871AB"/>
    <w:rsid w:val="00C918CC"/>
    <w:rsid w:val="00C921AA"/>
    <w:rsid w:val="00C93C1C"/>
    <w:rsid w:val="00C960A3"/>
    <w:rsid w:val="00C96C66"/>
    <w:rsid w:val="00CA3E23"/>
    <w:rsid w:val="00CA4D5D"/>
    <w:rsid w:val="00CA56F1"/>
    <w:rsid w:val="00CA6C94"/>
    <w:rsid w:val="00CA7C11"/>
    <w:rsid w:val="00CB15C2"/>
    <w:rsid w:val="00CB2320"/>
    <w:rsid w:val="00CB460F"/>
    <w:rsid w:val="00CC013D"/>
    <w:rsid w:val="00CC14E6"/>
    <w:rsid w:val="00CC3AE0"/>
    <w:rsid w:val="00CC5326"/>
    <w:rsid w:val="00CC5D7D"/>
    <w:rsid w:val="00CD1853"/>
    <w:rsid w:val="00CD2E94"/>
    <w:rsid w:val="00CD445F"/>
    <w:rsid w:val="00CD5811"/>
    <w:rsid w:val="00CD7B0F"/>
    <w:rsid w:val="00CE2C70"/>
    <w:rsid w:val="00CE37D7"/>
    <w:rsid w:val="00CF09F6"/>
    <w:rsid w:val="00CF15DE"/>
    <w:rsid w:val="00CF16AF"/>
    <w:rsid w:val="00CF6003"/>
    <w:rsid w:val="00CF71DC"/>
    <w:rsid w:val="00CF7A42"/>
    <w:rsid w:val="00D0007C"/>
    <w:rsid w:val="00D01CAC"/>
    <w:rsid w:val="00D024A9"/>
    <w:rsid w:val="00D04EA0"/>
    <w:rsid w:val="00D06368"/>
    <w:rsid w:val="00D106B1"/>
    <w:rsid w:val="00D20697"/>
    <w:rsid w:val="00D226B1"/>
    <w:rsid w:val="00D237B7"/>
    <w:rsid w:val="00D2764C"/>
    <w:rsid w:val="00D27D47"/>
    <w:rsid w:val="00D334B3"/>
    <w:rsid w:val="00D35754"/>
    <w:rsid w:val="00D45FB1"/>
    <w:rsid w:val="00D46AAF"/>
    <w:rsid w:val="00D47180"/>
    <w:rsid w:val="00D47267"/>
    <w:rsid w:val="00D47338"/>
    <w:rsid w:val="00D473C7"/>
    <w:rsid w:val="00D507AD"/>
    <w:rsid w:val="00D50DF2"/>
    <w:rsid w:val="00D511DA"/>
    <w:rsid w:val="00D54750"/>
    <w:rsid w:val="00D54B72"/>
    <w:rsid w:val="00D54DBD"/>
    <w:rsid w:val="00D55564"/>
    <w:rsid w:val="00D55F16"/>
    <w:rsid w:val="00D56162"/>
    <w:rsid w:val="00D657E6"/>
    <w:rsid w:val="00D658F5"/>
    <w:rsid w:val="00D67097"/>
    <w:rsid w:val="00D67CC2"/>
    <w:rsid w:val="00D7568D"/>
    <w:rsid w:val="00D80B7D"/>
    <w:rsid w:val="00D8278C"/>
    <w:rsid w:val="00D82E30"/>
    <w:rsid w:val="00D83CB0"/>
    <w:rsid w:val="00D83E30"/>
    <w:rsid w:val="00D84386"/>
    <w:rsid w:val="00D91AB4"/>
    <w:rsid w:val="00D93A01"/>
    <w:rsid w:val="00D93DDE"/>
    <w:rsid w:val="00D94C4F"/>
    <w:rsid w:val="00D9673D"/>
    <w:rsid w:val="00D97C4A"/>
    <w:rsid w:val="00DA1B13"/>
    <w:rsid w:val="00DA2A3A"/>
    <w:rsid w:val="00DA479F"/>
    <w:rsid w:val="00DA59CA"/>
    <w:rsid w:val="00DA5BA9"/>
    <w:rsid w:val="00DA68F1"/>
    <w:rsid w:val="00DB2184"/>
    <w:rsid w:val="00DB3795"/>
    <w:rsid w:val="00DB3990"/>
    <w:rsid w:val="00DB5633"/>
    <w:rsid w:val="00DB623C"/>
    <w:rsid w:val="00DB6DD6"/>
    <w:rsid w:val="00DC5265"/>
    <w:rsid w:val="00DD3DE5"/>
    <w:rsid w:val="00DD5E19"/>
    <w:rsid w:val="00DE4EEE"/>
    <w:rsid w:val="00DE5648"/>
    <w:rsid w:val="00DE6FE7"/>
    <w:rsid w:val="00DF0EDE"/>
    <w:rsid w:val="00DF2AEB"/>
    <w:rsid w:val="00DF397E"/>
    <w:rsid w:val="00E0193A"/>
    <w:rsid w:val="00E0695C"/>
    <w:rsid w:val="00E06EF7"/>
    <w:rsid w:val="00E07415"/>
    <w:rsid w:val="00E15F55"/>
    <w:rsid w:val="00E17BE5"/>
    <w:rsid w:val="00E23006"/>
    <w:rsid w:val="00E231F9"/>
    <w:rsid w:val="00E23691"/>
    <w:rsid w:val="00E25EFB"/>
    <w:rsid w:val="00E261D4"/>
    <w:rsid w:val="00E26DDA"/>
    <w:rsid w:val="00E27705"/>
    <w:rsid w:val="00E3078E"/>
    <w:rsid w:val="00E324B3"/>
    <w:rsid w:val="00E3254A"/>
    <w:rsid w:val="00E35093"/>
    <w:rsid w:val="00E3646B"/>
    <w:rsid w:val="00E45681"/>
    <w:rsid w:val="00E520EF"/>
    <w:rsid w:val="00E53BDF"/>
    <w:rsid w:val="00E547A8"/>
    <w:rsid w:val="00E55DDA"/>
    <w:rsid w:val="00E63620"/>
    <w:rsid w:val="00E63A75"/>
    <w:rsid w:val="00E64206"/>
    <w:rsid w:val="00E648F2"/>
    <w:rsid w:val="00E672D8"/>
    <w:rsid w:val="00E7007F"/>
    <w:rsid w:val="00E72878"/>
    <w:rsid w:val="00E73823"/>
    <w:rsid w:val="00E74290"/>
    <w:rsid w:val="00E74988"/>
    <w:rsid w:val="00E76246"/>
    <w:rsid w:val="00E83470"/>
    <w:rsid w:val="00E86168"/>
    <w:rsid w:val="00E90844"/>
    <w:rsid w:val="00E90B25"/>
    <w:rsid w:val="00E925DB"/>
    <w:rsid w:val="00E92906"/>
    <w:rsid w:val="00E9293A"/>
    <w:rsid w:val="00EA1DBB"/>
    <w:rsid w:val="00EA6F75"/>
    <w:rsid w:val="00EB1F8E"/>
    <w:rsid w:val="00EB384C"/>
    <w:rsid w:val="00EB4CBC"/>
    <w:rsid w:val="00EB551D"/>
    <w:rsid w:val="00EB68AE"/>
    <w:rsid w:val="00EC1397"/>
    <w:rsid w:val="00EC6CB6"/>
    <w:rsid w:val="00EC7CEA"/>
    <w:rsid w:val="00ED134F"/>
    <w:rsid w:val="00ED4103"/>
    <w:rsid w:val="00ED6054"/>
    <w:rsid w:val="00ED6328"/>
    <w:rsid w:val="00EE5125"/>
    <w:rsid w:val="00EE651E"/>
    <w:rsid w:val="00EE74D5"/>
    <w:rsid w:val="00EE7D98"/>
    <w:rsid w:val="00EE7FA3"/>
    <w:rsid w:val="00EF2B8D"/>
    <w:rsid w:val="00EF30EC"/>
    <w:rsid w:val="00F002E8"/>
    <w:rsid w:val="00F00F41"/>
    <w:rsid w:val="00F0383C"/>
    <w:rsid w:val="00F04F40"/>
    <w:rsid w:val="00F06866"/>
    <w:rsid w:val="00F11B94"/>
    <w:rsid w:val="00F15346"/>
    <w:rsid w:val="00F16AE8"/>
    <w:rsid w:val="00F17CA7"/>
    <w:rsid w:val="00F221B9"/>
    <w:rsid w:val="00F24906"/>
    <w:rsid w:val="00F24D3B"/>
    <w:rsid w:val="00F252A8"/>
    <w:rsid w:val="00F25341"/>
    <w:rsid w:val="00F30E4B"/>
    <w:rsid w:val="00F3171E"/>
    <w:rsid w:val="00F343E4"/>
    <w:rsid w:val="00F36F96"/>
    <w:rsid w:val="00F37B9C"/>
    <w:rsid w:val="00F40406"/>
    <w:rsid w:val="00F420B5"/>
    <w:rsid w:val="00F42A25"/>
    <w:rsid w:val="00F50483"/>
    <w:rsid w:val="00F54668"/>
    <w:rsid w:val="00F54E90"/>
    <w:rsid w:val="00F55F3B"/>
    <w:rsid w:val="00F63370"/>
    <w:rsid w:val="00F6584B"/>
    <w:rsid w:val="00F663BF"/>
    <w:rsid w:val="00F67B90"/>
    <w:rsid w:val="00F75854"/>
    <w:rsid w:val="00F758EC"/>
    <w:rsid w:val="00F8324F"/>
    <w:rsid w:val="00F83AC7"/>
    <w:rsid w:val="00F84D77"/>
    <w:rsid w:val="00F876A1"/>
    <w:rsid w:val="00F87EAA"/>
    <w:rsid w:val="00F96CFE"/>
    <w:rsid w:val="00FA0B05"/>
    <w:rsid w:val="00FA2F6F"/>
    <w:rsid w:val="00FA3192"/>
    <w:rsid w:val="00FB5DD6"/>
    <w:rsid w:val="00FB5FDF"/>
    <w:rsid w:val="00FC2DA4"/>
    <w:rsid w:val="00FC4436"/>
    <w:rsid w:val="00FC54BC"/>
    <w:rsid w:val="00FC79A1"/>
    <w:rsid w:val="00FD1837"/>
    <w:rsid w:val="00FD4452"/>
    <w:rsid w:val="00FD51F8"/>
    <w:rsid w:val="00FD55AF"/>
    <w:rsid w:val="00FD7578"/>
    <w:rsid w:val="00FE06FC"/>
    <w:rsid w:val="00FE174F"/>
    <w:rsid w:val="00FE530A"/>
    <w:rsid w:val="00FE5844"/>
    <w:rsid w:val="00FE6F8A"/>
    <w:rsid w:val="00FE7A7B"/>
    <w:rsid w:val="00FF2D67"/>
    <w:rsid w:val="00FF3517"/>
    <w:rsid w:val="00FF5E32"/>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60"/>
    <w:rPr>
      <w:sz w:val="24"/>
      <w:szCs w:val="24"/>
      <w:lang w:val="en-US" w:eastAsia="en-US"/>
    </w:rPr>
  </w:style>
  <w:style w:type="paragraph" w:styleId="Heading1">
    <w:name w:val="heading 1"/>
    <w:basedOn w:val="Normal"/>
    <w:next w:val="Normal"/>
    <w:qFormat/>
    <w:rsid w:val="00E86168"/>
    <w:pPr>
      <w:keepNext/>
      <w:jc w:val="center"/>
      <w:outlineLvl w:val="0"/>
    </w:pPr>
    <w:rPr>
      <w:b/>
      <w:bCs/>
    </w:rPr>
  </w:style>
  <w:style w:type="paragraph" w:styleId="Heading2">
    <w:name w:val="heading 2"/>
    <w:basedOn w:val="Normal"/>
    <w:next w:val="Normal"/>
    <w:qFormat/>
    <w:rsid w:val="00E8616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168"/>
    <w:pPr>
      <w:jc w:val="both"/>
    </w:pPr>
    <w:rPr>
      <w:b/>
      <w:bCs/>
    </w:rPr>
  </w:style>
  <w:style w:type="paragraph" w:styleId="BodyText2">
    <w:name w:val="Body Text 2"/>
    <w:basedOn w:val="Normal"/>
    <w:rsid w:val="00E86168"/>
    <w:pPr>
      <w:jc w:val="both"/>
    </w:pPr>
  </w:style>
  <w:style w:type="table" w:styleId="TableGrid">
    <w:name w:val="Table Grid"/>
    <w:basedOn w:val="TableNormal"/>
    <w:uiPriority w:val="59"/>
    <w:rsid w:val="0012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3FF4"/>
    <w:pPr>
      <w:tabs>
        <w:tab w:val="center" w:pos="4153"/>
        <w:tab w:val="right" w:pos="8306"/>
      </w:tabs>
    </w:pPr>
  </w:style>
  <w:style w:type="paragraph" w:styleId="Footer">
    <w:name w:val="footer"/>
    <w:basedOn w:val="Normal"/>
    <w:link w:val="FooterChar"/>
    <w:uiPriority w:val="99"/>
    <w:rsid w:val="00113FF4"/>
    <w:pPr>
      <w:tabs>
        <w:tab w:val="center" w:pos="4153"/>
        <w:tab w:val="right" w:pos="8306"/>
      </w:tabs>
    </w:pPr>
  </w:style>
  <w:style w:type="paragraph" w:styleId="ListParagraph">
    <w:name w:val="List Paragraph"/>
    <w:basedOn w:val="Normal"/>
    <w:uiPriority w:val="34"/>
    <w:qFormat/>
    <w:rsid w:val="006763F2"/>
    <w:pPr>
      <w:ind w:left="720"/>
      <w:contextualSpacing/>
    </w:pPr>
  </w:style>
  <w:style w:type="paragraph" w:styleId="BalloonText">
    <w:name w:val="Balloon Text"/>
    <w:basedOn w:val="Normal"/>
    <w:link w:val="BalloonTextChar"/>
    <w:rsid w:val="009E557B"/>
    <w:rPr>
      <w:rFonts w:ascii="Tahoma" w:hAnsi="Tahoma" w:cs="Tahoma"/>
      <w:sz w:val="16"/>
      <w:szCs w:val="16"/>
    </w:rPr>
  </w:style>
  <w:style w:type="character" w:customStyle="1" w:styleId="BalloonTextChar">
    <w:name w:val="Balloon Text Char"/>
    <w:basedOn w:val="DefaultParagraphFont"/>
    <w:link w:val="BalloonText"/>
    <w:rsid w:val="009E557B"/>
    <w:rPr>
      <w:rFonts w:ascii="Tahoma" w:hAnsi="Tahoma" w:cs="Tahoma"/>
      <w:sz w:val="16"/>
      <w:szCs w:val="16"/>
      <w:lang w:val="en-US" w:eastAsia="en-US"/>
    </w:rPr>
  </w:style>
  <w:style w:type="character" w:customStyle="1" w:styleId="FooterChar">
    <w:name w:val="Footer Char"/>
    <w:basedOn w:val="DefaultParagraphFont"/>
    <w:link w:val="Footer"/>
    <w:uiPriority w:val="99"/>
    <w:rsid w:val="000649C6"/>
    <w:rPr>
      <w:sz w:val="24"/>
      <w:szCs w:val="24"/>
      <w:lang w:val="en-US" w:eastAsia="en-US"/>
    </w:rPr>
  </w:style>
  <w:style w:type="character" w:styleId="Hyperlink">
    <w:name w:val="Hyperlink"/>
    <w:basedOn w:val="DefaultParagraphFont"/>
    <w:uiPriority w:val="99"/>
    <w:unhideWhenUsed/>
    <w:rsid w:val="0078666A"/>
    <w:rPr>
      <w:rFonts w:ascii="Times New Roman" w:hAnsi="Times New Roman" w:cs="Times New Roman" w:hint="default"/>
      <w:color w:val="0000FF"/>
      <w:u w:val="single"/>
    </w:rPr>
  </w:style>
  <w:style w:type="paragraph" w:styleId="NoSpacing">
    <w:name w:val="No Spacing"/>
    <w:uiPriority w:val="1"/>
    <w:qFormat/>
    <w:rsid w:val="004B47A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54704"/>
    <w:rPr>
      <w:rFonts w:eastAsiaTheme="minorHAnsi"/>
      <w:lang w:val="en-GB" w:eastAsia="en-GB"/>
    </w:rPr>
  </w:style>
  <w:style w:type="paragraph" w:styleId="Quote">
    <w:name w:val="Quote"/>
    <w:basedOn w:val="Normal"/>
    <w:next w:val="Normal"/>
    <w:link w:val="QuoteChar"/>
    <w:uiPriority w:val="29"/>
    <w:qFormat/>
    <w:rsid w:val="0045470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454704"/>
    <w:rPr>
      <w:rFonts w:asciiTheme="minorHAnsi" w:eastAsiaTheme="minorHAnsi" w:hAnsiTheme="minorHAnsi" w:cstheme="minorBidi"/>
      <w:i/>
      <w:iCs/>
      <w:color w:val="000000" w:themeColor="text1"/>
      <w:sz w:val="22"/>
      <w:szCs w:val="22"/>
      <w:lang w:eastAsia="en-US"/>
    </w:rPr>
  </w:style>
  <w:style w:type="character" w:customStyle="1" w:styleId="BodyTextChar">
    <w:name w:val="Body Text Char"/>
    <w:basedOn w:val="DefaultParagraphFont"/>
    <w:link w:val="BodyText"/>
    <w:rsid w:val="0081099D"/>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60"/>
    <w:rPr>
      <w:sz w:val="24"/>
      <w:szCs w:val="24"/>
      <w:lang w:val="en-US" w:eastAsia="en-US"/>
    </w:rPr>
  </w:style>
  <w:style w:type="paragraph" w:styleId="Heading1">
    <w:name w:val="heading 1"/>
    <w:basedOn w:val="Normal"/>
    <w:next w:val="Normal"/>
    <w:qFormat/>
    <w:rsid w:val="00E86168"/>
    <w:pPr>
      <w:keepNext/>
      <w:jc w:val="center"/>
      <w:outlineLvl w:val="0"/>
    </w:pPr>
    <w:rPr>
      <w:b/>
      <w:bCs/>
    </w:rPr>
  </w:style>
  <w:style w:type="paragraph" w:styleId="Heading2">
    <w:name w:val="heading 2"/>
    <w:basedOn w:val="Normal"/>
    <w:next w:val="Normal"/>
    <w:qFormat/>
    <w:rsid w:val="00E8616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168"/>
    <w:pPr>
      <w:jc w:val="both"/>
    </w:pPr>
    <w:rPr>
      <w:b/>
      <w:bCs/>
    </w:rPr>
  </w:style>
  <w:style w:type="paragraph" w:styleId="BodyText2">
    <w:name w:val="Body Text 2"/>
    <w:basedOn w:val="Normal"/>
    <w:rsid w:val="00E86168"/>
    <w:pPr>
      <w:jc w:val="both"/>
    </w:pPr>
  </w:style>
  <w:style w:type="table" w:styleId="TableGrid">
    <w:name w:val="Table Grid"/>
    <w:basedOn w:val="TableNormal"/>
    <w:uiPriority w:val="59"/>
    <w:rsid w:val="0012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3FF4"/>
    <w:pPr>
      <w:tabs>
        <w:tab w:val="center" w:pos="4153"/>
        <w:tab w:val="right" w:pos="8306"/>
      </w:tabs>
    </w:pPr>
  </w:style>
  <w:style w:type="paragraph" w:styleId="Footer">
    <w:name w:val="footer"/>
    <w:basedOn w:val="Normal"/>
    <w:link w:val="FooterChar"/>
    <w:uiPriority w:val="99"/>
    <w:rsid w:val="00113FF4"/>
    <w:pPr>
      <w:tabs>
        <w:tab w:val="center" w:pos="4153"/>
        <w:tab w:val="right" w:pos="8306"/>
      </w:tabs>
    </w:pPr>
  </w:style>
  <w:style w:type="paragraph" w:styleId="ListParagraph">
    <w:name w:val="List Paragraph"/>
    <w:basedOn w:val="Normal"/>
    <w:uiPriority w:val="34"/>
    <w:qFormat/>
    <w:rsid w:val="006763F2"/>
    <w:pPr>
      <w:ind w:left="720"/>
      <w:contextualSpacing/>
    </w:pPr>
  </w:style>
  <w:style w:type="paragraph" w:styleId="BalloonText">
    <w:name w:val="Balloon Text"/>
    <w:basedOn w:val="Normal"/>
    <w:link w:val="BalloonTextChar"/>
    <w:rsid w:val="009E557B"/>
    <w:rPr>
      <w:rFonts w:ascii="Tahoma" w:hAnsi="Tahoma" w:cs="Tahoma"/>
      <w:sz w:val="16"/>
      <w:szCs w:val="16"/>
    </w:rPr>
  </w:style>
  <w:style w:type="character" w:customStyle="1" w:styleId="BalloonTextChar">
    <w:name w:val="Balloon Text Char"/>
    <w:basedOn w:val="DefaultParagraphFont"/>
    <w:link w:val="BalloonText"/>
    <w:rsid w:val="009E557B"/>
    <w:rPr>
      <w:rFonts w:ascii="Tahoma" w:hAnsi="Tahoma" w:cs="Tahoma"/>
      <w:sz w:val="16"/>
      <w:szCs w:val="16"/>
      <w:lang w:val="en-US" w:eastAsia="en-US"/>
    </w:rPr>
  </w:style>
  <w:style w:type="character" w:customStyle="1" w:styleId="FooterChar">
    <w:name w:val="Footer Char"/>
    <w:basedOn w:val="DefaultParagraphFont"/>
    <w:link w:val="Footer"/>
    <w:uiPriority w:val="99"/>
    <w:rsid w:val="000649C6"/>
    <w:rPr>
      <w:sz w:val="24"/>
      <w:szCs w:val="24"/>
      <w:lang w:val="en-US" w:eastAsia="en-US"/>
    </w:rPr>
  </w:style>
  <w:style w:type="character" w:styleId="Hyperlink">
    <w:name w:val="Hyperlink"/>
    <w:basedOn w:val="DefaultParagraphFont"/>
    <w:uiPriority w:val="99"/>
    <w:unhideWhenUsed/>
    <w:rsid w:val="0078666A"/>
    <w:rPr>
      <w:rFonts w:ascii="Times New Roman" w:hAnsi="Times New Roman" w:cs="Times New Roman" w:hint="default"/>
      <w:color w:val="0000FF"/>
      <w:u w:val="single"/>
    </w:rPr>
  </w:style>
  <w:style w:type="paragraph" w:styleId="NoSpacing">
    <w:name w:val="No Spacing"/>
    <w:uiPriority w:val="1"/>
    <w:qFormat/>
    <w:rsid w:val="004B47A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54704"/>
    <w:rPr>
      <w:rFonts w:eastAsiaTheme="minorHAnsi"/>
      <w:lang w:val="en-GB" w:eastAsia="en-GB"/>
    </w:rPr>
  </w:style>
  <w:style w:type="paragraph" w:styleId="Quote">
    <w:name w:val="Quote"/>
    <w:basedOn w:val="Normal"/>
    <w:next w:val="Normal"/>
    <w:link w:val="QuoteChar"/>
    <w:uiPriority w:val="29"/>
    <w:qFormat/>
    <w:rsid w:val="0045470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454704"/>
    <w:rPr>
      <w:rFonts w:asciiTheme="minorHAnsi" w:eastAsiaTheme="minorHAnsi" w:hAnsiTheme="minorHAnsi" w:cstheme="minorBidi"/>
      <w:i/>
      <w:iCs/>
      <w:color w:val="000000" w:themeColor="text1"/>
      <w:sz w:val="22"/>
      <w:szCs w:val="22"/>
      <w:lang w:eastAsia="en-US"/>
    </w:rPr>
  </w:style>
  <w:style w:type="character" w:customStyle="1" w:styleId="BodyTextChar">
    <w:name w:val="Body Text Char"/>
    <w:basedOn w:val="DefaultParagraphFont"/>
    <w:link w:val="BodyText"/>
    <w:rsid w:val="0081099D"/>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183">
      <w:bodyDiv w:val="1"/>
      <w:marLeft w:val="0"/>
      <w:marRight w:val="0"/>
      <w:marTop w:val="0"/>
      <w:marBottom w:val="0"/>
      <w:divBdr>
        <w:top w:val="none" w:sz="0" w:space="0" w:color="auto"/>
        <w:left w:val="none" w:sz="0" w:space="0" w:color="auto"/>
        <w:bottom w:val="none" w:sz="0" w:space="0" w:color="auto"/>
        <w:right w:val="none" w:sz="0" w:space="0" w:color="auto"/>
      </w:divBdr>
    </w:div>
    <w:div w:id="957638307">
      <w:bodyDiv w:val="1"/>
      <w:marLeft w:val="0"/>
      <w:marRight w:val="0"/>
      <w:marTop w:val="0"/>
      <w:marBottom w:val="0"/>
      <w:divBdr>
        <w:top w:val="none" w:sz="0" w:space="0" w:color="auto"/>
        <w:left w:val="none" w:sz="0" w:space="0" w:color="auto"/>
        <w:bottom w:val="none" w:sz="0" w:space="0" w:color="auto"/>
        <w:right w:val="none" w:sz="0" w:space="0" w:color="auto"/>
      </w:divBdr>
    </w:div>
    <w:div w:id="1026171542">
      <w:bodyDiv w:val="1"/>
      <w:marLeft w:val="0"/>
      <w:marRight w:val="0"/>
      <w:marTop w:val="0"/>
      <w:marBottom w:val="0"/>
      <w:divBdr>
        <w:top w:val="none" w:sz="0" w:space="0" w:color="auto"/>
        <w:left w:val="none" w:sz="0" w:space="0" w:color="auto"/>
        <w:bottom w:val="none" w:sz="0" w:space="0" w:color="auto"/>
        <w:right w:val="none" w:sz="0" w:space="0" w:color="auto"/>
      </w:divBdr>
    </w:div>
    <w:div w:id="1113748819">
      <w:bodyDiv w:val="1"/>
      <w:marLeft w:val="0"/>
      <w:marRight w:val="0"/>
      <w:marTop w:val="0"/>
      <w:marBottom w:val="0"/>
      <w:divBdr>
        <w:top w:val="none" w:sz="0" w:space="0" w:color="auto"/>
        <w:left w:val="none" w:sz="0" w:space="0" w:color="auto"/>
        <w:bottom w:val="none" w:sz="0" w:space="0" w:color="auto"/>
        <w:right w:val="none" w:sz="0" w:space="0" w:color="auto"/>
      </w:divBdr>
    </w:div>
    <w:div w:id="1132866523">
      <w:bodyDiv w:val="1"/>
      <w:marLeft w:val="0"/>
      <w:marRight w:val="0"/>
      <w:marTop w:val="0"/>
      <w:marBottom w:val="0"/>
      <w:divBdr>
        <w:top w:val="none" w:sz="0" w:space="0" w:color="auto"/>
        <w:left w:val="none" w:sz="0" w:space="0" w:color="auto"/>
        <w:bottom w:val="none" w:sz="0" w:space="0" w:color="auto"/>
        <w:right w:val="none" w:sz="0" w:space="0" w:color="auto"/>
      </w:divBdr>
    </w:div>
    <w:div w:id="1583566303">
      <w:bodyDiv w:val="1"/>
      <w:marLeft w:val="0"/>
      <w:marRight w:val="0"/>
      <w:marTop w:val="0"/>
      <w:marBottom w:val="0"/>
      <w:divBdr>
        <w:top w:val="none" w:sz="0" w:space="0" w:color="auto"/>
        <w:left w:val="none" w:sz="0" w:space="0" w:color="auto"/>
        <w:bottom w:val="none" w:sz="0" w:space="0" w:color="auto"/>
        <w:right w:val="none" w:sz="0" w:space="0" w:color="auto"/>
      </w:divBdr>
    </w:div>
    <w:div w:id="2093819105">
      <w:bodyDiv w:val="1"/>
      <w:marLeft w:val="0"/>
      <w:marRight w:val="0"/>
      <w:marTop w:val="0"/>
      <w:marBottom w:val="0"/>
      <w:divBdr>
        <w:top w:val="none" w:sz="0" w:space="0" w:color="auto"/>
        <w:left w:val="none" w:sz="0" w:space="0" w:color="auto"/>
        <w:bottom w:val="none" w:sz="0" w:space="0" w:color="auto"/>
        <w:right w:val="none" w:sz="0" w:space="0" w:color="auto"/>
      </w:divBdr>
      <w:divsChild>
        <w:div w:id="1743136644">
          <w:marLeft w:val="0"/>
          <w:marRight w:val="0"/>
          <w:marTop w:val="0"/>
          <w:marBottom w:val="0"/>
          <w:divBdr>
            <w:top w:val="none" w:sz="0" w:space="0" w:color="auto"/>
            <w:left w:val="none" w:sz="0" w:space="0" w:color="auto"/>
            <w:bottom w:val="none" w:sz="0" w:space="0" w:color="auto"/>
            <w:right w:val="none" w:sz="0" w:space="0" w:color="auto"/>
          </w:divBdr>
          <w:divsChild>
            <w:div w:id="2101873827">
              <w:marLeft w:val="0"/>
              <w:marRight w:val="0"/>
              <w:marTop w:val="0"/>
              <w:marBottom w:val="0"/>
              <w:divBdr>
                <w:top w:val="none" w:sz="0" w:space="0" w:color="auto"/>
                <w:left w:val="none" w:sz="0" w:space="0" w:color="auto"/>
                <w:bottom w:val="none" w:sz="0" w:space="0" w:color="auto"/>
                <w:right w:val="none" w:sz="0" w:space="0" w:color="auto"/>
              </w:divBdr>
              <w:divsChild>
                <w:div w:id="767391429">
                  <w:marLeft w:val="0"/>
                  <w:marRight w:val="0"/>
                  <w:marTop w:val="0"/>
                  <w:marBottom w:val="0"/>
                  <w:divBdr>
                    <w:top w:val="none" w:sz="0" w:space="0" w:color="auto"/>
                    <w:left w:val="none" w:sz="0" w:space="0" w:color="auto"/>
                    <w:bottom w:val="none" w:sz="0" w:space="0" w:color="auto"/>
                    <w:right w:val="none" w:sz="0" w:space="0" w:color="auto"/>
                  </w:divBdr>
                  <w:divsChild>
                    <w:div w:id="423038781">
                      <w:marLeft w:val="0"/>
                      <w:marRight w:val="0"/>
                      <w:marTop w:val="0"/>
                      <w:marBottom w:val="0"/>
                      <w:divBdr>
                        <w:top w:val="none" w:sz="0" w:space="0" w:color="auto"/>
                        <w:left w:val="none" w:sz="0" w:space="0" w:color="auto"/>
                        <w:bottom w:val="none" w:sz="0" w:space="0" w:color="auto"/>
                        <w:right w:val="none" w:sz="0" w:space="0" w:color="auto"/>
                      </w:divBdr>
                      <w:divsChild>
                        <w:div w:id="1719356849">
                          <w:marLeft w:val="0"/>
                          <w:marRight w:val="0"/>
                          <w:marTop w:val="0"/>
                          <w:marBottom w:val="0"/>
                          <w:divBdr>
                            <w:top w:val="none" w:sz="0" w:space="0" w:color="auto"/>
                            <w:left w:val="none" w:sz="0" w:space="0" w:color="auto"/>
                            <w:bottom w:val="none" w:sz="0" w:space="0" w:color="auto"/>
                            <w:right w:val="none" w:sz="0" w:space="0" w:color="auto"/>
                          </w:divBdr>
                          <w:divsChild>
                            <w:div w:id="2054230333">
                              <w:marLeft w:val="0"/>
                              <w:marRight w:val="0"/>
                              <w:marTop w:val="0"/>
                              <w:marBottom w:val="0"/>
                              <w:divBdr>
                                <w:top w:val="none" w:sz="0" w:space="0" w:color="auto"/>
                                <w:left w:val="none" w:sz="0" w:space="0" w:color="auto"/>
                                <w:bottom w:val="none" w:sz="0" w:space="0" w:color="auto"/>
                                <w:right w:val="none" w:sz="0" w:space="0" w:color="auto"/>
                              </w:divBdr>
                              <w:divsChild>
                                <w:div w:id="668100111">
                                  <w:marLeft w:val="0"/>
                                  <w:marRight w:val="0"/>
                                  <w:marTop w:val="0"/>
                                  <w:marBottom w:val="0"/>
                                  <w:divBdr>
                                    <w:top w:val="none" w:sz="0" w:space="0" w:color="auto"/>
                                    <w:left w:val="none" w:sz="0" w:space="0" w:color="auto"/>
                                    <w:bottom w:val="none" w:sz="0" w:space="0" w:color="auto"/>
                                    <w:right w:val="none" w:sz="0" w:space="0" w:color="auto"/>
                                  </w:divBdr>
                                  <w:divsChild>
                                    <w:div w:id="7051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anders\AppData\Roaming\Microsoft\Templates\PF%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3E4F-07A9-4F39-B6BD-E197E91F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MINUTES</Template>
  <TotalTime>1</TotalTime>
  <Pages>8</Pages>
  <Words>2517</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Minutes of a Meeting of the POLICY &amp; FINANCE COMMITTEE held in the Robson &amp; Fields Rooms, Community House, Meridian Centre, Peacehaven on TUESDAY, , 2004 at 7</vt:lpstr>
    </vt:vector>
  </TitlesOfParts>
  <Company>PEACEHAVEN TOWN COUNCIL</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POLICY &amp; FINANCE COMMITTEE held in the Robson &amp; Fields Rooms, Community House, Meridian Centre, Peacehaven on TUESDAY, , 2004 at 7</dc:title>
  <dc:creator>Sally Landers</dc:creator>
  <cp:lastModifiedBy>Apprentice</cp:lastModifiedBy>
  <cp:revision>2</cp:revision>
  <cp:lastPrinted>2018-01-16T16:25:00Z</cp:lastPrinted>
  <dcterms:created xsi:type="dcterms:W3CDTF">2018-06-04T16:01:00Z</dcterms:created>
  <dcterms:modified xsi:type="dcterms:W3CDTF">2018-06-04T16:01:00Z</dcterms:modified>
</cp:coreProperties>
</file>